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4D" w:rsidRPr="006921BE" w:rsidRDefault="00C63BC9" w:rsidP="006E55D2">
      <w:pPr>
        <w:jc w:val="both"/>
        <w:rPr>
          <w:b/>
          <w:lang w:val="en-US"/>
        </w:rPr>
      </w:pPr>
      <w:r>
        <w:rPr>
          <w:rFonts w:ascii="Goudy Bookletter 1911" w:hAnsi="Goudy Bookletter 1911" w:cs="Helvetica"/>
          <w:noProof/>
          <w:color w:val="8D8D8D"/>
          <w:sz w:val="20"/>
          <w:szCs w:val="20"/>
          <w:lang w:val="pl-PL" w:eastAsia="pl-PL"/>
        </w:rPr>
        <w:drawing>
          <wp:inline distT="0" distB="0" distL="0" distR="0">
            <wp:extent cx="1433830" cy="1433830"/>
            <wp:effectExtent l="0" t="0" r="0" b="0"/>
            <wp:docPr id="1" name="Picture 1" descr="Eun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s"/>
                    <pic:cNvPicPr>
                      <a:picLocks noChangeAspect="1" noChangeArrowheads="1"/>
                    </pic:cNvPicPr>
                  </pic:nvPicPr>
                  <pic:blipFill>
                    <a:blip r:embed="rId9"/>
                    <a:srcRect/>
                    <a:stretch>
                      <a:fillRect/>
                    </a:stretch>
                  </pic:blipFill>
                  <pic:spPr bwMode="auto">
                    <a:xfrm>
                      <a:off x="0" y="0"/>
                      <a:ext cx="1433830" cy="1433830"/>
                    </a:xfrm>
                    <a:prstGeom prst="rect">
                      <a:avLst/>
                    </a:prstGeom>
                    <a:noFill/>
                    <a:ln w="9525">
                      <a:noFill/>
                      <a:miter lim="800000"/>
                      <a:headEnd/>
                      <a:tailEnd/>
                    </a:ln>
                  </pic:spPr>
                </pic:pic>
              </a:graphicData>
            </a:graphic>
          </wp:inline>
        </w:drawing>
      </w:r>
      <w:r w:rsidR="00847766" w:rsidRPr="006921BE">
        <w:rPr>
          <w:b/>
          <w:lang w:val="en-US"/>
        </w:rPr>
        <w:t>EUNIS Board Meeting, Paris, March 5</w:t>
      </w:r>
      <w:r w:rsidR="00847766" w:rsidRPr="006921BE">
        <w:rPr>
          <w:b/>
          <w:vertAlign w:val="superscript"/>
          <w:lang w:val="en-US"/>
        </w:rPr>
        <w:t>th</w:t>
      </w:r>
      <w:r w:rsidR="00E5294D" w:rsidRPr="006921BE">
        <w:rPr>
          <w:b/>
          <w:lang w:val="en-US"/>
        </w:rPr>
        <w:t>,</w:t>
      </w:r>
      <w:r w:rsidR="00847766" w:rsidRPr="006921BE">
        <w:rPr>
          <w:b/>
          <w:lang w:val="en-US"/>
        </w:rPr>
        <w:t xml:space="preserve"> 14h-19h, </w:t>
      </w:r>
    </w:p>
    <w:p w:rsidR="00E5294D" w:rsidRPr="006921BE" w:rsidRDefault="001D1ECE" w:rsidP="006E55D2">
      <w:pPr>
        <w:jc w:val="center"/>
        <w:rPr>
          <w:b/>
          <w:lang w:val="en-US"/>
        </w:rPr>
      </w:pPr>
      <w:r w:rsidRPr="006921BE">
        <w:rPr>
          <w:b/>
          <w:lang w:val="en-US"/>
        </w:rPr>
        <w:t>Minutes</w:t>
      </w:r>
    </w:p>
    <w:p w:rsidR="00E5294D" w:rsidRPr="00E5294D" w:rsidRDefault="00E5294D" w:rsidP="006E55D2">
      <w:pPr>
        <w:jc w:val="both"/>
        <w:rPr>
          <w:lang w:val="en-US"/>
        </w:rPr>
      </w:pPr>
    </w:p>
    <w:p w:rsidR="00B26B03" w:rsidRPr="00990F1A" w:rsidRDefault="00B26B03" w:rsidP="006E55D2">
      <w:pPr>
        <w:shd w:val="clear" w:color="auto" w:fill="FFFFFF"/>
        <w:spacing w:after="120" w:line="240" w:lineRule="auto"/>
        <w:jc w:val="both"/>
        <w:rPr>
          <w:rFonts w:eastAsia="Times New Roman" w:cs="Calibri"/>
          <w:iCs/>
          <w:color w:val="000000"/>
          <w:sz w:val="20"/>
          <w:szCs w:val="20"/>
          <w:lang w:val="en-US" w:eastAsia="pl-PL"/>
        </w:rPr>
      </w:pPr>
      <w:r w:rsidRPr="00990F1A">
        <w:rPr>
          <w:rFonts w:eastAsia="Times New Roman" w:cs="Calibri"/>
          <w:b/>
          <w:iCs/>
          <w:color w:val="000000"/>
          <w:sz w:val="20"/>
          <w:szCs w:val="20"/>
          <w:u w:val="single"/>
          <w:lang w:val="en-GB" w:eastAsia="pl-PL"/>
        </w:rPr>
        <w:t>Present (Board members)</w:t>
      </w:r>
      <w:r w:rsidRPr="00990F1A">
        <w:rPr>
          <w:rFonts w:eastAsia="Times New Roman" w:cs="Calibri"/>
          <w:b/>
          <w:iCs/>
          <w:color w:val="000000"/>
          <w:sz w:val="20"/>
          <w:szCs w:val="20"/>
          <w:lang w:val="en-GB" w:eastAsia="pl-PL"/>
        </w:rPr>
        <w:t>:</w:t>
      </w:r>
      <w:r w:rsidRPr="00990F1A">
        <w:rPr>
          <w:rFonts w:eastAsia="Times New Roman" w:cs="Calibri"/>
          <w:iCs/>
          <w:color w:val="000000"/>
          <w:sz w:val="20"/>
          <w:szCs w:val="20"/>
          <w:lang w:val="en-GB" w:eastAsia="pl-PL"/>
        </w:rPr>
        <w:t xml:space="preserve"> Jan Madey (President), Ilkka Siissalo (Vice-President), </w:t>
      </w:r>
      <w:r w:rsidR="00D76A4F" w:rsidRPr="00990F1A">
        <w:rPr>
          <w:rFonts w:eastAsia="Times New Roman" w:cs="Calibri"/>
          <w:iCs/>
          <w:color w:val="000000"/>
          <w:sz w:val="20"/>
          <w:szCs w:val="20"/>
          <w:lang w:val="en-GB" w:eastAsia="pl-PL"/>
        </w:rPr>
        <w:t xml:space="preserve">Hans-Dieter Weckmann (Treasurer), </w:t>
      </w:r>
      <w:r w:rsidRPr="00990F1A">
        <w:rPr>
          <w:rFonts w:eastAsia="Times New Roman" w:cs="Calibri"/>
          <w:iCs/>
          <w:color w:val="000000"/>
          <w:sz w:val="20"/>
          <w:szCs w:val="20"/>
          <w:lang w:val="en-GB" w:eastAsia="pl-PL"/>
        </w:rPr>
        <w:t xml:space="preserve">John Murphy (Secretary), Gill Ferrell, Mikael Berglund, Pekka Kähkipuro, Michele Mennielli, </w:t>
      </w:r>
      <w:r w:rsidR="00F0685C" w:rsidRPr="00990F1A">
        <w:rPr>
          <w:rFonts w:eastAsia="Times New Roman" w:cs="Calibri"/>
          <w:iCs/>
          <w:color w:val="000000"/>
          <w:sz w:val="20"/>
          <w:szCs w:val="20"/>
          <w:lang w:val="en-US" w:eastAsia="pl-PL"/>
        </w:rPr>
        <w:t>Ramon Grau Sala</w:t>
      </w:r>
    </w:p>
    <w:p w:rsidR="006921BE" w:rsidRPr="00990F1A" w:rsidRDefault="00F0685C" w:rsidP="006E55D2">
      <w:pPr>
        <w:shd w:val="clear" w:color="auto" w:fill="FFFFFF"/>
        <w:spacing w:after="120" w:line="240" w:lineRule="auto"/>
        <w:jc w:val="both"/>
        <w:rPr>
          <w:rFonts w:eastAsia="Times New Roman" w:cs="Calibri"/>
          <w:b/>
          <w:iCs/>
          <w:color w:val="000000"/>
          <w:sz w:val="20"/>
          <w:szCs w:val="20"/>
          <w:u w:val="single"/>
          <w:lang w:val="en-GB" w:eastAsia="pl-PL"/>
        </w:rPr>
      </w:pPr>
      <w:r w:rsidRPr="00990F1A">
        <w:rPr>
          <w:rFonts w:eastAsia="Times New Roman" w:cs="Calibri"/>
          <w:b/>
          <w:iCs/>
          <w:color w:val="000000"/>
          <w:sz w:val="20"/>
          <w:szCs w:val="20"/>
          <w:u w:val="single"/>
          <w:lang w:val="en-GB" w:eastAsia="pl-PL"/>
        </w:rPr>
        <w:t>Apologies</w:t>
      </w:r>
      <w:r w:rsidRPr="00990F1A">
        <w:rPr>
          <w:rFonts w:eastAsia="Times New Roman" w:cs="Calibri"/>
          <w:b/>
          <w:iCs/>
          <w:color w:val="000000"/>
          <w:sz w:val="20"/>
          <w:szCs w:val="20"/>
          <w:lang w:val="en-GB" w:eastAsia="pl-PL"/>
        </w:rPr>
        <w:t>:</w:t>
      </w:r>
      <w:r w:rsidRPr="00990F1A">
        <w:rPr>
          <w:rFonts w:eastAsia="Times New Roman" w:cs="Calibri"/>
          <w:iCs/>
          <w:color w:val="000000"/>
          <w:sz w:val="20"/>
          <w:szCs w:val="20"/>
          <w:lang w:val="en-GB" w:eastAsia="pl-PL"/>
        </w:rPr>
        <w:t xml:space="preserve"> </w:t>
      </w:r>
      <w:r w:rsidRPr="00990F1A">
        <w:rPr>
          <w:rFonts w:eastAsia="Times New Roman" w:cs="Calibri"/>
          <w:color w:val="000000"/>
          <w:sz w:val="20"/>
          <w:szCs w:val="20"/>
          <w:lang w:val="en-US" w:eastAsia="pl-PL"/>
        </w:rPr>
        <w:t xml:space="preserve">Lígia </w:t>
      </w:r>
      <w:r w:rsidRPr="00990F1A">
        <w:rPr>
          <w:rFonts w:eastAsia="Times New Roman" w:cs="Calibri"/>
          <w:iCs/>
          <w:color w:val="000000"/>
          <w:sz w:val="20"/>
          <w:szCs w:val="20"/>
          <w:lang w:val="en-GB" w:eastAsia="pl-PL"/>
        </w:rPr>
        <w:t>Ribeiro</w:t>
      </w:r>
      <w:r w:rsidR="006921BE" w:rsidRPr="00990F1A">
        <w:rPr>
          <w:rFonts w:eastAsia="Times New Roman" w:cs="Calibri"/>
          <w:b/>
          <w:iCs/>
          <w:color w:val="000000"/>
          <w:sz w:val="20"/>
          <w:szCs w:val="20"/>
          <w:u w:val="single"/>
          <w:lang w:val="en-GB" w:eastAsia="pl-PL"/>
        </w:rPr>
        <w:t xml:space="preserve"> </w:t>
      </w:r>
    </w:p>
    <w:p w:rsidR="006921BE" w:rsidRPr="00990F1A" w:rsidRDefault="00831385" w:rsidP="006E55D2">
      <w:pPr>
        <w:shd w:val="clear" w:color="auto" w:fill="FFFFFF"/>
        <w:spacing w:after="120" w:line="240" w:lineRule="auto"/>
        <w:jc w:val="both"/>
        <w:rPr>
          <w:rFonts w:eastAsia="Times New Roman" w:cs="Calibri"/>
          <w:iCs/>
          <w:color w:val="000000"/>
          <w:sz w:val="20"/>
          <w:szCs w:val="20"/>
          <w:lang w:val="en-GB" w:eastAsia="pl-PL"/>
        </w:rPr>
      </w:pPr>
      <w:r w:rsidRPr="00990F1A">
        <w:rPr>
          <w:rFonts w:eastAsia="Times New Roman" w:cs="Calibri"/>
          <w:b/>
          <w:iCs/>
          <w:color w:val="000000"/>
          <w:sz w:val="20"/>
          <w:szCs w:val="20"/>
          <w:u w:val="single"/>
          <w:lang w:val="en-GB" w:eastAsia="pl-PL"/>
        </w:rPr>
        <w:t>In Attendance</w:t>
      </w:r>
      <w:r w:rsidR="006921BE" w:rsidRPr="00990F1A">
        <w:rPr>
          <w:rFonts w:eastAsia="Times New Roman" w:cs="Calibri"/>
          <w:b/>
          <w:iCs/>
          <w:color w:val="000000"/>
          <w:sz w:val="20"/>
          <w:szCs w:val="20"/>
          <w:lang w:val="en-GB" w:eastAsia="pl-PL"/>
        </w:rPr>
        <w:t>:</w:t>
      </w:r>
      <w:r w:rsidR="006921BE" w:rsidRPr="00990F1A">
        <w:rPr>
          <w:rFonts w:eastAsia="Times New Roman" w:cs="Calibri"/>
          <w:iCs/>
          <w:color w:val="000000"/>
          <w:sz w:val="20"/>
          <w:szCs w:val="20"/>
          <w:lang w:val="en-GB" w:eastAsia="pl-PL"/>
        </w:rPr>
        <w:t xml:space="preserve"> Jean-François Desnos (Executive Secretary), Yves Epelboin (Past President), Anna Pacholak (President’s Assistant), Harald Spieg</w:t>
      </w:r>
      <w:r w:rsidRPr="00990F1A">
        <w:rPr>
          <w:rFonts w:eastAsia="Times New Roman" w:cs="Calibri"/>
          <w:iCs/>
          <w:color w:val="000000"/>
          <w:sz w:val="20"/>
          <w:szCs w:val="20"/>
          <w:lang w:val="en-GB" w:eastAsia="pl-PL"/>
        </w:rPr>
        <w:t>e</w:t>
      </w:r>
      <w:r w:rsidR="006921BE" w:rsidRPr="00990F1A">
        <w:rPr>
          <w:rFonts w:eastAsia="Times New Roman" w:cs="Calibri"/>
          <w:iCs/>
          <w:color w:val="000000"/>
          <w:sz w:val="20"/>
          <w:szCs w:val="20"/>
          <w:lang w:val="en-GB" w:eastAsia="pl-PL"/>
        </w:rPr>
        <w:t>l (Treasurer’s Assistant),</w:t>
      </w:r>
      <w:r w:rsidR="006921BE" w:rsidRPr="00990F1A">
        <w:rPr>
          <w:sz w:val="20"/>
          <w:szCs w:val="20"/>
          <w:lang w:val="en-US"/>
        </w:rPr>
        <w:t xml:space="preserve"> Elsa Cardoso (BI TF leader)</w:t>
      </w:r>
      <w:r w:rsidRPr="00990F1A">
        <w:rPr>
          <w:sz w:val="20"/>
          <w:szCs w:val="20"/>
          <w:lang w:val="en-US"/>
        </w:rPr>
        <w:t xml:space="preserve">, </w:t>
      </w:r>
      <w:r w:rsidRPr="00990F1A">
        <w:rPr>
          <w:rFonts w:eastAsia="Times New Roman" w:cs="Calibri"/>
          <w:iCs/>
          <w:color w:val="000000"/>
          <w:sz w:val="20"/>
          <w:szCs w:val="20"/>
          <w:lang w:val="en-GB" w:eastAsia="pl-PL"/>
        </w:rPr>
        <w:t>Johan Bergström, (EUNIS 2014 Congress Organiser)</w:t>
      </w:r>
      <w:r w:rsidR="00453236">
        <w:rPr>
          <w:rFonts w:eastAsia="Times New Roman" w:cs="Calibri"/>
          <w:iCs/>
          <w:color w:val="000000"/>
          <w:sz w:val="20"/>
          <w:szCs w:val="20"/>
          <w:lang w:val="en-GB" w:eastAsia="pl-PL"/>
        </w:rPr>
        <w:t xml:space="preserve">, </w:t>
      </w:r>
      <w:r w:rsidR="00453236" w:rsidRPr="00990F1A">
        <w:rPr>
          <w:sz w:val="20"/>
          <w:szCs w:val="20"/>
          <w:lang w:val="en-US"/>
        </w:rPr>
        <w:t>José Luis Poy (RS3G TF leader)</w:t>
      </w:r>
    </w:p>
    <w:p w:rsidR="00831385" w:rsidRPr="00990F1A" w:rsidRDefault="00831385" w:rsidP="006E55D2">
      <w:pPr>
        <w:shd w:val="clear" w:color="auto" w:fill="FFFFFF"/>
        <w:spacing w:after="120" w:line="240" w:lineRule="auto"/>
        <w:jc w:val="both"/>
        <w:rPr>
          <w:rStyle w:val="apple-converted-space"/>
          <w:sz w:val="20"/>
          <w:szCs w:val="20"/>
          <w:lang w:val="en-US"/>
        </w:rPr>
      </w:pPr>
      <w:r w:rsidRPr="00990F1A">
        <w:rPr>
          <w:rFonts w:eastAsia="Times New Roman" w:cs="Calibri"/>
          <w:b/>
          <w:iCs/>
          <w:color w:val="000000"/>
          <w:sz w:val="20"/>
          <w:szCs w:val="20"/>
          <w:u w:val="single"/>
          <w:lang w:val="en-GB" w:eastAsia="pl-PL"/>
        </w:rPr>
        <w:t>Invited:</w:t>
      </w:r>
      <w:r w:rsidRPr="00990F1A">
        <w:rPr>
          <w:rFonts w:eastAsia="Times New Roman" w:cs="Calibri"/>
          <w:iCs/>
          <w:color w:val="000000"/>
          <w:sz w:val="20"/>
          <w:szCs w:val="20"/>
          <w:lang w:val="en-GB" w:eastAsia="pl-PL"/>
        </w:rPr>
        <w:tab/>
      </w:r>
      <w:r w:rsidRPr="00990F1A">
        <w:rPr>
          <w:rFonts w:eastAsia="Times New Roman" w:cs="Calibri"/>
          <w:iCs/>
          <w:color w:val="000000"/>
          <w:sz w:val="20"/>
          <w:szCs w:val="20"/>
          <w:lang w:val="en-GB" w:eastAsia="pl-PL"/>
        </w:rPr>
        <w:tab/>
      </w:r>
      <w:r w:rsidRPr="00990F1A">
        <w:rPr>
          <w:sz w:val="20"/>
          <w:szCs w:val="20"/>
          <w:lang w:val="en-US"/>
        </w:rPr>
        <w:t>Marc Bouchara (AMUE)</w:t>
      </w:r>
    </w:p>
    <w:p w:rsidR="00E5294D" w:rsidRPr="00990F1A" w:rsidRDefault="00F0685C" w:rsidP="006E55D2">
      <w:pPr>
        <w:shd w:val="clear" w:color="auto" w:fill="FFFFFF"/>
        <w:spacing w:after="120" w:line="240" w:lineRule="auto"/>
        <w:jc w:val="both"/>
        <w:rPr>
          <w:rStyle w:val="apple-converted-space"/>
          <w:sz w:val="20"/>
          <w:szCs w:val="20"/>
          <w:lang w:val="en-US"/>
        </w:rPr>
      </w:pPr>
      <w:r w:rsidRPr="00990F1A">
        <w:rPr>
          <w:rFonts w:eastAsia="Times New Roman" w:cs="Calibri"/>
          <w:b/>
          <w:iCs/>
          <w:color w:val="000000"/>
          <w:sz w:val="20"/>
          <w:szCs w:val="20"/>
          <w:u w:val="single"/>
          <w:lang w:val="en-GB" w:eastAsia="pl-PL"/>
        </w:rPr>
        <w:t>Absent</w:t>
      </w:r>
      <w:r w:rsidRPr="00990F1A">
        <w:rPr>
          <w:rFonts w:eastAsia="Times New Roman" w:cs="Calibri"/>
          <w:b/>
          <w:iCs/>
          <w:color w:val="000000"/>
          <w:sz w:val="20"/>
          <w:szCs w:val="20"/>
          <w:lang w:val="en-GB" w:eastAsia="pl-PL"/>
        </w:rPr>
        <w:t>:</w:t>
      </w:r>
      <w:r w:rsidRPr="00990F1A">
        <w:rPr>
          <w:rFonts w:eastAsia="Times New Roman" w:cs="Calibri"/>
          <w:b/>
          <w:iCs/>
          <w:color w:val="000000"/>
          <w:sz w:val="20"/>
          <w:szCs w:val="20"/>
          <w:lang w:val="en-GB" w:eastAsia="pl-PL"/>
        </w:rPr>
        <w:tab/>
        <w:t xml:space="preserve"> </w:t>
      </w:r>
      <w:r w:rsidR="00831385" w:rsidRPr="00990F1A">
        <w:rPr>
          <w:rFonts w:eastAsia="Times New Roman" w:cs="Calibri"/>
          <w:b/>
          <w:iCs/>
          <w:color w:val="000000"/>
          <w:sz w:val="20"/>
          <w:szCs w:val="20"/>
          <w:lang w:val="en-GB" w:eastAsia="pl-PL"/>
        </w:rPr>
        <w:tab/>
      </w:r>
      <w:r w:rsidRPr="00990F1A">
        <w:rPr>
          <w:rFonts w:eastAsia="Times New Roman" w:cs="Calibri"/>
          <w:iCs/>
          <w:color w:val="000000"/>
          <w:sz w:val="20"/>
          <w:szCs w:val="20"/>
          <w:lang w:val="en-GB" w:eastAsia="pl-PL"/>
        </w:rPr>
        <w:t>Arsénio Reis</w:t>
      </w:r>
    </w:p>
    <w:p w:rsidR="005C71FB" w:rsidRPr="00990F1A" w:rsidRDefault="005C71FB" w:rsidP="006E55D2">
      <w:pPr>
        <w:spacing w:after="0" w:line="240" w:lineRule="auto"/>
        <w:jc w:val="both"/>
        <w:rPr>
          <w:sz w:val="20"/>
          <w:szCs w:val="20"/>
          <w:lang w:val="en-US"/>
        </w:rPr>
      </w:pPr>
    </w:p>
    <w:p w:rsidR="0008317D" w:rsidRPr="00990F1A" w:rsidRDefault="00395D93" w:rsidP="006E55D2">
      <w:pPr>
        <w:shd w:val="clear" w:color="auto" w:fill="FFFFFF"/>
        <w:spacing w:after="120" w:line="240" w:lineRule="auto"/>
        <w:jc w:val="both"/>
        <w:rPr>
          <w:rFonts w:eastAsia="Times New Roman" w:cs="Calibri"/>
          <w:color w:val="000000"/>
          <w:sz w:val="20"/>
          <w:szCs w:val="20"/>
          <w:lang w:val="en-US" w:eastAsia="pl-PL"/>
        </w:rPr>
      </w:pPr>
      <w:r w:rsidRPr="00990F1A">
        <w:rPr>
          <w:rFonts w:eastAsia="Times New Roman" w:cs="Calibri"/>
          <w:color w:val="000000"/>
          <w:sz w:val="20"/>
          <w:szCs w:val="20"/>
          <w:lang w:val="en-US" w:eastAsia="pl-PL"/>
        </w:rPr>
        <w:t xml:space="preserve">1. </w:t>
      </w:r>
      <w:r w:rsidR="0008317D" w:rsidRPr="00990F1A">
        <w:rPr>
          <w:rFonts w:eastAsia="Times New Roman" w:cs="Calibri"/>
          <w:b/>
          <w:color w:val="000000"/>
          <w:sz w:val="20"/>
          <w:szCs w:val="20"/>
          <w:lang w:val="en-US" w:eastAsia="pl-PL"/>
        </w:rPr>
        <w:t>Welcome and registration</w:t>
      </w:r>
    </w:p>
    <w:p w:rsidR="00C566F7" w:rsidRPr="00990F1A" w:rsidRDefault="00831385" w:rsidP="006E55D2">
      <w:pPr>
        <w:shd w:val="clear" w:color="auto" w:fill="FFFFFF"/>
        <w:spacing w:after="120" w:line="240" w:lineRule="auto"/>
        <w:jc w:val="both"/>
        <w:rPr>
          <w:rFonts w:eastAsia="Times New Roman" w:cs="Calibri"/>
          <w:b/>
          <w:color w:val="000000"/>
          <w:sz w:val="20"/>
          <w:szCs w:val="20"/>
          <w:lang w:val="en-US" w:eastAsia="pl-PL"/>
        </w:rPr>
      </w:pPr>
      <w:r w:rsidRPr="00990F1A">
        <w:rPr>
          <w:rFonts w:eastAsia="Times New Roman" w:cs="Calibri"/>
          <w:color w:val="000000"/>
          <w:sz w:val="20"/>
          <w:szCs w:val="20"/>
          <w:lang w:val="en-US" w:eastAsia="pl-PL"/>
        </w:rPr>
        <w:t xml:space="preserve">The President and Executive </w:t>
      </w:r>
      <w:r w:rsidR="00C566F7" w:rsidRPr="00990F1A">
        <w:rPr>
          <w:rFonts w:eastAsia="Times New Roman" w:cs="Calibri"/>
          <w:color w:val="000000"/>
          <w:sz w:val="20"/>
          <w:szCs w:val="20"/>
          <w:lang w:val="en-US" w:eastAsia="pl-PL"/>
        </w:rPr>
        <w:t xml:space="preserve">Secretary welcomed the Board members. </w:t>
      </w:r>
    </w:p>
    <w:p w:rsidR="00395D93" w:rsidRPr="00990F1A" w:rsidRDefault="00C566F7" w:rsidP="006E55D2">
      <w:pPr>
        <w:shd w:val="clear" w:color="auto" w:fill="FFFFFF"/>
        <w:spacing w:after="120" w:line="240" w:lineRule="auto"/>
        <w:jc w:val="both"/>
        <w:rPr>
          <w:rFonts w:eastAsia="Times New Roman" w:cs="Calibri"/>
          <w:b/>
          <w:color w:val="000000"/>
          <w:sz w:val="20"/>
          <w:szCs w:val="20"/>
          <w:lang w:val="en-US" w:eastAsia="pl-PL"/>
        </w:rPr>
      </w:pPr>
      <w:r w:rsidRPr="00990F1A">
        <w:rPr>
          <w:rFonts w:eastAsia="Times New Roman" w:cs="Calibri"/>
          <w:b/>
          <w:color w:val="000000"/>
          <w:sz w:val="20"/>
          <w:szCs w:val="20"/>
          <w:lang w:val="en-US" w:eastAsia="pl-PL"/>
        </w:rPr>
        <w:t xml:space="preserve">2. </w:t>
      </w:r>
      <w:r w:rsidR="00395D93" w:rsidRPr="00990F1A">
        <w:rPr>
          <w:rFonts w:eastAsia="Times New Roman" w:cs="Calibri"/>
          <w:b/>
          <w:color w:val="000000"/>
          <w:sz w:val="20"/>
          <w:szCs w:val="20"/>
          <w:lang w:val="en-US" w:eastAsia="pl-PL"/>
        </w:rPr>
        <w:t>Approval of the minutes from the last Board meeting in Umeå (Saturday October 5th, 2013)</w:t>
      </w:r>
    </w:p>
    <w:p w:rsidR="00395D93" w:rsidRPr="00990F1A" w:rsidRDefault="00C566F7" w:rsidP="006E55D2">
      <w:pPr>
        <w:shd w:val="clear" w:color="auto" w:fill="FFFFFF"/>
        <w:spacing w:after="120" w:line="240" w:lineRule="auto"/>
        <w:jc w:val="both"/>
        <w:rPr>
          <w:rFonts w:eastAsia="Times New Roman" w:cs="Calibri"/>
          <w:b/>
          <w:color w:val="000000"/>
          <w:sz w:val="20"/>
          <w:szCs w:val="20"/>
          <w:lang w:val="en-US" w:eastAsia="pl-PL"/>
        </w:rPr>
      </w:pPr>
      <w:r w:rsidRPr="00990F1A">
        <w:rPr>
          <w:rFonts w:eastAsia="Times New Roman" w:cs="Calibri"/>
          <w:color w:val="000000"/>
          <w:sz w:val="20"/>
          <w:szCs w:val="20"/>
          <w:lang w:val="en-US" w:eastAsia="pl-PL"/>
        </w:rPr>
        <w:t xml:space="preserve">The minutes </w:t>
      </w:r>
      <w:r w:rsidR="00831385" w:rsidRPr="00990F1A">
        <w:rPr>
          <w:rFonts w:eastAsia="Times New Roman" w:cs="Calibri"/>
          <w:color w:val="000000"/>
          <w:sz w:val="20"/>
          <w:szCs w:val="20"/>
          <w:lang w:val="en-US" w:eastAsia="pl-PL"/>
        </w:rPr>
        <w:t xml:space="preserve">were </w:t>
      </w:r>
      <w:r w:rsidR="00395D93" w:rsidRPr="00990F1A">
        <w:rPr>
          <w:rFonts w:eastAsia="Times New Roman" w:cs="Calibri"/>
          <w:color w:val="000000"/>
          <w:sz w:val="20"/>
          <w:szCs w:val="20"/>
          <w:lang w:val="en-US" w:eastAsia="pl-PL"/>
        </w:rPr>
        <w:t>appr</w:t>
      </w:r>
      <w:r w:rsidR="00831385" w:rsidRPr="00990F1A">
        <w:rPr>
          <w:rFonts w:eastAsia="Times New Roman" w:cs="Calibri"/>
          <w:color w:val="000000"/>
          <w:sz w:val="20"/>
          <w:szCs w:val="20"/>
          <w:lang w:val="en-US" w:eastAsia="pl-PL"/>
        </w:rPr>
        <w:t>oved and ar</w:t>
      </w:r>
      <w:r w:rsidR="00395D93" w:rsidRPr="00990F1A">
        <w:rPr>
          <w:rFonts w:eastAsia="Times New Roman" w:cs="Calibri"/>
          <w:color w:val="000000"/>
          <w:sz w:val="20"/>
          <w:szCs w:val="20"/>
          <w:lang w:val="en-US" w:eastAsia="pl-PL"/>
        </w:rPr>
        <w:t>e</w:t>
      </w:r>
      <w:r w:rsidR="00831385" w:rsidRPr="00990F1A">
        <w:rPr>
          <w:rFonts w:eastAsia="Times New Roman" w:cs="Calibri"/>
          <w:color w:val="000000"/>
          <w:sz w:val="20"/>
          <w:szCs w:val="20"/>
          <w:lang w:val="en-US" w:eastAsia="pl-PL"/>
        </w:rPr>
        <w:t xml:space="preserve"> on the</w:t>
      </w:r>
      <w:r w:rsidR="00395D93" w:rsidRPr="00990F1A">
        <w:rPr>
          <w:rFonts w:eastAsia="Times New Roman" w:cs="Calibri"/>
          <w:color w:val="000000"/>
          <w:sz w:val="20"/>
          <w:szCs w:val="20"/>
          <w:lang w:val="en-US" w:eastAsia="pl-PL"/>
        </w:rPr>
        <w:t xml:space="preserve"> EUNIS website.</w:t>
      </w:r>
      <w:r w:rsidR="00395D93" w:rsidRPr="00990F1A">
        <w:rPr>
          <w:rFonts w:eastAsia="Times New Roman" w:cs="Calibri"/>
          <w:b/>
          <w:color w:val="000000"/>
          <w:sz w:val="20"/>
          <w:szCs w:val="20"/>
          <w:lang w:val="en-US" w:eastAsia="pl-PL"/>
        </w:rPr>
        <w:t xml:space="preserve"> </w:t>
      </w:r>
    </w:p>
    <w:p w:rsidR="000050C1" w:rsidRPr="00990F1A" w:rsidRDefault="00DB76F3" w:rsidP="006E55D2">
      <w:pPr>
        <w:spacing w:after="0" w:line="240" w:lineRule="auto"/>
        <w:jc w:val="both"/>
        <w:rPr>
          <w:b/>
          <w:sz w:val="20"/>
          <w:szCs w:val="20"/>
          <w:lang w:val="en-US"/>
        </w:rPr>
      </w:pPr>
      <w:r w:rsidRPr="00990F1A">
        <w:rPr>
          <w:b/>
          <w:sz w:val="20"/>
          <w:szCs w:val="20"/>
          <w:lang w:val="en-US"/>
        </w:rPr>
        <w:t xml:space="preserve">3. Co-opting </w:t>
      </w:r>
      <w:r w:rsidR="000050C1" w:rsidRPr="00990F1A">
        <w:rPr>
          <w:b/>
          <w:sz w:val="20"/>
          <w:szCs w:val="20"/>
          <w:lang w:val="en-US"/>
        </w:rPr>
        <w:t>of a new Board member after the resignation of Zigmunds.</w:t>
      </w:r>
    </w:p>
    <w:p w:rsidR="00FA7084" w:rsidRPr="00990F1A" w:rsidRDefault="00831385" w:rsidP="006E55D2">
      <w:pPr>
        <w:spacing w:after="0" w:line="240" w:lineRule="auto"/>
        <w:jc w:val="both"/>
        <w:rPr>
          <w:sz w:val="20"/>
          <w:szCs w:val="20"/>
          <w:lang w:val="en-US"/>
        </w:rPr>
      </w:pPr>
      <w:r w:rsidRPr="00990F1A">
        <w:rPr>
          <w:sz w:val="20"/>
          <w:szCs w:val="20"/>
          <w:lang w:val="en-US"/>
        </w:rPr>
        <w:t xml:space="preserve">The </w:t>
      </w:r>
      <w:r w:rsidR="000050C1" w:rsidRPr="00990F1A">
        <w:rPr>
          <w:sz w:val="20"/>
          <w:szCs w:val="20"/>
          <w:lang w:val="en-US"/>
        </w:rPr>
        <w:t>resignation of Zigmunds Zitmanis</w:t>
      </w:r>
      <w:r w:rsidRPr="00990F1A">
        <w:rPr>
          <w:sz w:val="20"/>
          <w:szCs w:val="20"/>
          <w:lang w:val="en-US"/>
        </w:rPr>
        <w:t xml:space="preserve"> from the Board, due to his departure from </w:t>
      </w:r>
      <w:r w:rsidR="000050C1" w:rsidRPr="00990F1A">
        <w:rPr>
          <w:sz w:val="20"/>
          <w:szCs w:val="20"/>
          <w:lang w:val="en-US"/>
        </w:rPr>
        <w:t>Ri</w:t>
      </w:r>
      <w:r w:rsidRPr="00990F1A">
        <w:rPr>
          <w:sz w:val="20"/>
          <w:szCs w:val="20"/>
          <w:lang w:val="en-US"/>
        </w:rPr>
        <w:t xml:space="preserve">ga Technical University has created a vacancy on the Board. It was suggested that Mr. </w:t>
      </w:r>
      <w:r w:rsidR="00FA7084" w:rsidRPr="00990F1A">
        <w:rPr>
          <w:sz w:val="20"/>
          <w:szCs w:val="20"/>
          <w:lang w:val="en-US"/>
        </w:rPr>
        <w:t xml:space="preserve">Marc Bouchara </w:t>
      </w:r>
      <w:r w:rsidRPr="00990F1A">
        <w:rPr>
          <w:sz w:val="20"/>
          <w:szCs w:val="20"/>
          <w:lang w:val="en-US"/>
        </w:rPr>
        <w:t xml:space="preserve">who had sought election to the Board </w:t>
      </w:r>
      <w:r w:rsidR="009C1066" w:rsidRPr="00990F1A">
        <w:rPr>
          <w:sz w:val="20"/>
          <w:szCs w:val="20"/>
          <w:lang w:val="en-US"/>
        </w:rPr>
        <w:t>at the General Assembly</w:t>
      </w:r>
      <w:r w:rsidRPr="00990F1A">
        <w:rPr>
          <w:sz w:val="20"/>
          <w:szCs w:val="20"/>
          <w:lang w:val="en-US"/>
        </w:rPr>
        <w:t xml:space="preserve"> in Riga 2013 (Marc was first on </w:t>
      </w:r>
      <w:r w:rsidR="005E6907" w:rsidRPr="00990F1A">
        <w:rPr>
          <w:sz w:val="20"/>
          <w:szCs w:val="20"/>
          <w:lang w:val="en-US"/>
        </w:rPr>
        <w:t>the list of non-elected)</w:t>
      </w:r>
      <w:r w:rsidR="009C1066" w:rsidRPr="00990F1A">
        <w:rPr>
          <w:sz w:val="20"/>
          <w:szCs w:val="20"/>
          <w:lang w:val="en-US"/>
        </w:rPr>
        <w:t xml:space="preserve"> might be co-opted </w:t>
      </w:r>
      <w:r w:rsidRPr="00990F1A">
        <w:rPr>
          <w:sz w:val="20"/>
          <w:szCs w:val="20"/>
          <w:lang w:val="en-US"/>
        </w:rPr>
        <w:t>to the</w:t>
      </w:r>
      <w:r w:rsidR="00FA7084" w:rsidRPr="00990F1A">
        <w:rPr>
          <w:sz w:val="20"/>
          <w:szCs w:val="20"/>
          <w:lang w:val="en-US"/>
        </w:rPr>
        <w:t xml:space="preserve"> vacant position</w:t>
      </w:r>
      <w:r w:rsidR="000050C1" w:rsidRPr="00990F1A">
        <w:rPr>
          <w:sz w:val="20"/>
          <w:szCs w:val="20"/>
          <w:lang w:val="en-US"/>
        </w:rPr>
        <w:t>.</w:t>
      </w:r>
      <w:r w:rsidR="009C1066" w:rsidRPr="00990F1A">
        <w:rPr>
          <w:sz w:val="20"/>
          <w:szCs w:val="20"/>
          <w:lang w:val="en-US"/>
        </w:rPr>
        <w:t xml:space="preserve"> </w:t>
      </w:r>
      <w:r w:rsidR="004C335B" w:rsidRPr="00990F1A">
        <w:rPr>
          <w:sz w:val="20"/>
          <w:szCs w:val="20"/>
          <w:lang w:val="en-US"/>
        </w:rPr>
        <w:t>Following some discussion around the rules</w:t>
      </w:r>
      <w:r w:rsidR="00FA7084" w:rsidRPr="00990F1A">
        <w:rPr>
          <w:sz w:val="20"/>
          <w:szCs w:val="20"/>
          <w:lang w:val="en-US"/>
        </w:rPr>
        <w:t xml:space="preserve"> </w:t>
      </w:r>
      <w:r w:rsidR="004C335B" w:rsidRPr="00990F1A">
        <w:rPr>
          <w:sz w:val="20"/>
          <w:szCs w:val="20"/>
          <w:lang w:val="en-US"/>
        </w:rPr>
        <w:t>for Board election clarity was sought on whether the institution that were losing their Board seat had a right to nominate another member of their institut</w:t>
      </w:r>
      <w:r w:rsidR="00C07E2A" w:rsidRPr="00990F1A">
        <w:rPr>
          <w:sz w:val="20"/>
          <w:szCs w:val="20"/>
          <w:lang w:val="en-US"/>
        </w:rPr>
        <w:t>ion to membership of the Board. Recently CINECA had requested that they were able to replace their outgoing member with anoth</w:t>
      </w:r>
      <w:r w:rsidR="006E55D2">
        <w:rPr>
          <w:sz w:val="20"/>
          <w:szCs w:val="20"/>
          <w:lang w:val="en-US"/>
        </w:rPr>
        <w:t xml:space="preserve">er representative from CINECA. </w:t>
      </w:r>
      <w:r w:rsidR="00C07E2A" w:rsidRPr="00990F1A">
        <w:rPr>
          <w:sz w:val="20"/>
          <w:szCs w:val="20"/>
          <w:lang w:val="en-US"/>
        </w:rPr>
        <w:t>The point was also made that RTU had not requested a replacement for Zigmunds. It was also highlighted that despite many attempts to make contact, a current</w:t>
      </w:r>
      <w:r w:rsidR="009945F4" w:rsidRPr="00990F1A">
        <w:rPr>
          <w:sz w:val="20"/>
          <w:szCs w:val="20"/>
          <w:lang w:val="en-US"/>
        </w:rPr>
        <w:t xml:space="preserve"> Board member</w:t>
      </w:r>
      <w:r w:rsidR="00C07E2A" w:rsidRPr="00990F1A">
        <w:rPr>
          <w:sz w:val="20"/>
          <w:szCs w:val="20"/>
          <w:lang w:val="en-US"/>
        </w:rPr>
        <w:t>,</w:t>
      </w:r>
      <w:r w:rsidR="009945F4" w:rsidRPr="00990F1A">
        <w:rPr>
          <w:sz w:val="20"/>
          <w:szCs w:val="20"/>
          <w:lang w:val="en-US"/>
        </w:rPr>
        <w:t xml:space="preserve"> </w:t>
      </w:r>
      <w:r w:rsidR="00C07E2A" w:rsidRPr="00990F1A">
        <w:rPr>
          <w:sz w:val="20"/>
          <w:szCs w:val="20"/>
          <w:lang w:val="en-US"/>
        </w:rPr>
        <w:t xml:space="preserve">Mr. </w:t>
      </w:r>
      <w:r w:rsidR="009945F4" w:rsidRPr="00990F1A">
        <w:rPr>
          <w:sz w:val="20"/>
          <w:szCs w:val="20"/>
          <w:lang w:val="en-US"/>
        </w:rPr>
        <w:t>Arsenio Reis</w:t>
      </w:r>
      <w:r w:rsidR="00E138BE" w:rsidRPr="00990F1A">
        <w:rPr>
          <w:sz w:val="20"/>
          <w:szCs w:val="20"/>
          <w:lang w:val="en-US"/>
        </w:rPr>
        <w:t xml:space="preserve"> </w:t>
      </w:r>
      <w:r w:rsidR="00C07E2A" w:rsidRPr="00990F1A">
        <w:rPr>
          <w:sz w:val="20"/>
          <w:szCs w:val="20"/>
          <w:lang w:val="en-US"/>
        </w:rPr>
        <w:t xml:space="preserve">hadn’t </w:t>
      </w:r>
      <w:r w:rsidR="009945F4" w:rsidRPr="00990F1A">
        <w:rPr>
          <w:sz w:val="20"/>
          <w:szCs w:val="20"/>
          <w:lang w:val="en-US"/>
        </w:rPr>
        <w:t>attend</w:t>
      </w:r>
      <w:r w:rsidR="00C07E2A" w:rsidRPr="00990F1A">
        <w:rPr>
          <w:sz w:val="20"/>
          <w:szCs w:val="20"/>
          <w:lang w:val="en-US"/>
        </w:rPr>
        <w:t>ed the last three Board meetings and had not s</w:t>
      </w:r>
      <w:r w:rsidR="000F119E" w:rsidRPr="00990F1A">
        <w:rPr>
          <w:sz w:val="20"/>
          <w:szCs w:val="20"/>
          <w:lang w:val="en-US"/>
        </w:rPr>
        <w:t xml:space="preserve">ent any explanation or apologies. </w:t>
      </w:r>
      <w:r w:rsidR="00C07E2A" w:rsidRPr="00990F1A">
        <w:rPr>
          <w:sz w:val="20"/>
          <w:szCs w:val="20"/>
          <w:lang w:val="en-US"/>
        </w:rPr>
        <w:t>Therefore, according to the Board rules Mr. Reis should</w:t>
      </w:r>
      <w:r w:rsidR="009945F4" w:rsidRPr="00990F1A">
        <w:rPr>
          <w:sz w:val="20"/>
          <w:szCs w:val="20"/>
          <w:lang w:val="en-US"/>
        </w:rPr>
        <w:t xml:space="preserve"> be </w:t>
      </w:r>
      <w:r w:rsidR="005E6907" w:rsidRPr="00990F1A">
        <w:rPr>
          <w:sz w:val="20"/>
          <w:szCs w:val="20"/>
          <w:lang w:val="en-US"/>
        </w:rPr>
        <w:t>removed</w:t>
      </w:r>
      <w:r w:rsidR="009945F4" w:rsidRPr="00990F1A">
        <w:rPr>
          <w:sz w:val="20"/>
          <w:szCs w:val="20"/>
          <w:lang w:val="en-US"/>
        </w:rPr>
        <w:t xml:space="preserve"> from </w:t>
      </w:r>
      <w:r w:rsidR="00C07E2A" w:rsidRPr="00990F1A">
        <w:rPr>
          <w:sz w:val="20"/>
          <w:szCs w:val="20"/>
          <w:lang w:val="en-US"/>
        </w:rPr>
        <w:t xml:space="preserve">his position on </w:t>
      </w:r>
      <w:r w:rsidR="009945F4" w:rsidRPr="00990F1A">
        <w:rPr>
          <w:sz w:val="20"/>
          <w:szCs w:val="20"/>
          <w:lang w:val="en-US"/>
        </w:rPr>
        <w:t>th</w:t>
      </w:r>
      <w:r w:rsidR="00C07E2A" w:rsidRPr="00990F1A">
        <w:rPr>
          <w:sz w:val="20"/>
          <w:szCs w:val="20"/>
          <w:lang w:val="en-US"/>
        </w:rPr>
        <w:t xml:space="preserve">e Board. The Board approved this action and asked the Secretary to inform Mr. Reis of the decision. </w:t>
      </w:r>
    </w:p>
    <w:p w:rsidR="000050C1" w:rsidRPr="00990F1A" w:rsidRDefault="00DB76F3" w:rsidP="006E55D2">
      <w:pPr>
        <w:spacing w:after="0" w:line="240" w:lineRule="auto"/>
        <w:jc w:val="both"/>
        <w:rPr>
          <w:sz w:val="20"/>
          <w:szCs w:val="20"/>
          <w:lang w:val="en-US"/>
        </w:rPr>
      </w:pPr>
      <w:r w:rsidRPr="00990F1A">
        <w:rPr>
          <w:sz w:val="20"/>
          <w:szCs w:val="20"/>
          <w:lang w:val="en-US"/>
        </w:rPr>
        <w:t>Mr.</w:t>
      </w:r>
      <w:r w:rsidR="009C1066" w:rsidRPr="00990F1A">
        <w:rPr>
          <w:sz w:val="20"/>
          <w:szCs w:val="20"/>
          <w:lang w:val="en-US"/>
        </w:rPr>
        <w:t xml:space="preserve"> </w:t>
      </w:r>
      <w:r w:rsidR="000050C1" w:rsidRPr="00990F1A">
        <w:rPr>
          <w:sz w:val="20"/>
          <w:szCs w:val="20"/>
          <w:lang w:val="en-US"/>
        </w:rPr>
        <w:t xml:space="preserve">Marc Bouchara </w:t>
      </w:r>
      <w:r w:rsidRPr="00990F1A">
        <w:rPr>
          <w:sz w:val="20"/>
          <w:szCs w:val="20"/>
          <w:lang w:val="en-US"/>
        </w:rPr>
        <w:t xml:space="preserve">from AMUE </w:t>
      </w:r>
      <w:r w:rsidR="00624721" w:rsidRPr="00990F1A">
        <w:rPr>
          <w:sz w:val="20"/>
          <w:szCs w:val="20"/>
          <w:lang w:val="en-US"/>
        </w:rPr>
        <w:t>was asked to present himself</w:t>
      </w:r>
      <w:r w:rsidRPr="00990F1A">
        <w:rPr>
          <w:sz w:val="20"/>
          <w:szCs w:val="20"/>
          <w:lang w:val="en-US"/>
        </w:rPr>
        <w:t xml:space="preserve"> to the Board</w:t>
      </w:r>
      <w:r w:rsidR="00624721" w:rsidRPr="00990F1A">
        <w:rPr>
          <w:sz w:val="20"/>
          <w:szCs w:val="20"/>
          <w:lang w:val="en-US"/>
        </w:rPr>
        <w:t xml:space="preserve"> focusing on what he </w:t>
      </w:r>
      <w:r w:rsidR="0008317D" w:rsidRPr="00990F1A">
        <w:rPr>
          <w:sz w:val="20"/>
          <w:szCs w:val="20"/>
          <w:lang w:val="en-US"/>
        </w:rPr>
        <w:t xml:space="preserve">can </w:t>
      </w:r>
      <w:r w:rsidR="00624721" w:rsidRPr="00990F1A">
        <w:rPr>
          <w:sz w:val="20"/>
          <w:szCs w:val="20"/>
          <w:lang w:val="en-US"/>
        </w:rPr>
        <w:t xml:space="preserve">bring to EUNIS. </w:t>
      </w:r>
      <w:r w:rsidRPr="00990F1A">
        <w:rPr>
          <w:sz w:val="20"/>
          <w:szCs w:val="20"/>
          <w:lang w:val="en-US"/>
        </w:rPr>
        <w:t>H</w:t>
      </w:r>
      <w:r w:rsidR="00624721" w:rsidRPr="00990F1A">
        <w:rPr>
          <w:sz w:val="20"/>
          <w:szCs w:val="20"/>
          <w:lang w:val="en-US"/>
        </w:rPr>
        <w:t>e has experience both</w:t>
      </w:r>
      <w:r w:rsidRPr="00990F1A">
        <w:rPr>
          <w:sz w:val="20"/>
          <w:szCs w:val="20"/>
          <w:lang w:val="en-US"/>
        </w:rPr>
        <w:t xml:space="preserve"> in </w:t>
      </w:r>
      <w:r w:rsidR="00624721" w:rsidRPr="00990F1A">
        <w:rPr>
          <w:sz w:val="20"/>
          <w:szCs w:val="20"/>
          <w:lang w:val="en-US"/>
        </w:rPr>
        <w:t xml:space="preserve">IT </w:t>
      </w:r>
      <w:r w:rsidRPr="00990F1A">
        <w:rPr>
          <w:sz w:val="20"/>
          <w:szCs w:val="20"/>
          <w:lang w:val="en-US"/>
        </w:rPr>
        <w:t xml:space="preserve">both in the </w:t>
      </w:r>
      <w:r w:rsidR="00624721" w:rsidRPr="00990F1A">
        <w:rPr>
          <w:sz w:val="20"/>
          <w:szCs w:val="20"/>
          <w:lang w:val="en-US"/>
        </w:rPr>
        <w:t>public and private sector</w:t>
      </w:r>
      <w:r w:rsidRPr="00990F1A">
        <w:rPr>
          <w:sz w:val="20"/>
          <w:szCs w:val="20"/>
          <w:lang w:val="en-US"/>
        </w:rPr>
        <w:t>s</w:t>
      </w:r>
      <w:r w:rsidR="00624721" w:rsidRPr="00990F1A">
        <w:rPr>
          <w:sz w:val="20"/>
          <w:szCs w:val="20"/>
          <w:lang w:val="en-US"/>
        </w:rPr>
        <w:t xml:space="preserve"> </w:t>
      </w:r>
      <w:r w:rsidR="00413D7F" w:rsidRPr="00990F1A">
        <w:rPr>
          <w:sz w:val="20"/>
          <w:szCs w:val="20"/>
          <w:lang w:val="en-US"/>
        </w:rPr>
        <w:t xml:space="preserve">as well as </w:t>
      </w:r>
      <w:r w:rsidRPr="00990F1A">
        <w:rPr>
          <w:sz w:val="20"/>
          <w:szCs w:val="20"/>
          <w:lang w:val="en-US"/>
        </w:rPr>
        <w:t>operating in</w:t>
      </w:r>
      <w:r w:rsidR="00413D7F" w:rsidRPr="00990F1A">
        <w:rPr>
          <w:sz w:val="20"/>
          <w:szCs w:val="20"/>
          <w:lang w:val="en-US"/>
        </w:rPr>
        <w:t xml:space="preserve"> i</w:t>
      </w:r>
      <w:r w:rsidRPr="00990F1A">
        <w:rPr>
          <w:sz w:val="20"/>
          <w:szCs w:val="20"/>
          <w:lang w:val="en-US"/>
        </w:rPr>
        <w:t>nternational arenas. One the big projects he led is in the area of</w:t>
      </w:r>
      <w:r w:rsidR="00E9634B" w:rsidRPr="00990F1A">
        <w:rPr>
          <w:sz w:val="20"/>
          <w:szCs w:val="20"/>
          <w:lang w:val="en-US"/>
        </w:rPr>
        <w:t xml:space="preserve"> </w:t>
      </w:r>
      <w:r w:rsidRPr="00990F1A">
        <w:rPr>
          <w:sz w:val="20"/>
          <w:szCs w:val="20"/>
          <w:lang w:val="en-US"/>
        </w:rPr>
        <w:t>student</w:t>
      </w:r>
      <w:r w:rsidR="00DB5C02" w:rsidRPr="00990F1A">
        <w:rPr>
          <w:sz w:val="20"/>
          <w:szCs w:val="20"/>
          <w:lang w:val="en-US"/>
        </w:rPr>
        <w:t xml:space="preserve"> </w:t>
      </w:r>
      <w:r w:rsidRPr="00990F1A">
        <w:rPr>
          <w:sz w:val="20"/>
          <w:szCs w:val="20"/>
          <w:lang w:val="en-US"/>
        </w:rPr>
        <w:t>information systems</w:t>
      </w:r>
      <w:r w:rsidR="00286412" w:rsidRPr="00990F1A">
        <w:rPr>
          <w:sz w:val="20"/>
          <w:szCs w:val="20"/>
          <w:lang w:val="en-US"/>
        </w:rPr>
        <w:t>.</w:t>
      </w:r>
      <w:r w:rsidR="00FA7084" w:rsidRPr="00990F1A">
        <w:rPr>
          <w:sz w:val="20"/>
          <w:szCs w:val="20"/>
          <w:lang w:val="en-US"/>
        </w:rPr>
        <w:t xml:space="preserve"> </w:t>
      </w:r>
      <w:r w:rsidR="00E9634B" w:rsidRPr="00990F1A">
        <w:rPr>
          <w:sz w:val="20"/>
          <w:szCs w:val="20"/>
          <w:lang w:val="en-US"/>
        </w:rPr>
        <w:t xml:space="preserve">He will try to attract </w:t>
      </w:r>
      <w:r w:rsidRPr="00990F1A">
        <w:rPr>
          <w:sz w:val="20"/>
          <w:szCs w:val="20"/>
          <w:lang w:val="en-US"/>
        </w:rPr>
        <w:t xml:space="preserve">more of the </w:t>
      </w:r>
      <w:r w:rsidR="000050C1" w:rsidRPr="00990F1A">
        <w:rPr>
          <w:sz w:val="20"/>
          <w:szCs w:val="20"/>
          <w:lang w:val="en-US"/>
        </w:rPr>
        <w:t xml:space="preserve">French </w:t>
      </w:r>
      <w:r w:rsidR="00E9634B" w:rsidRPr="00990F1A">
        <w:rPr>
          <w:sz w:val="20"/>
          <w:szCs w:val="20"/>
          <w:lang w:val="en-US"/>
        </w:rPr>
        <w:t xml:space="preserve">HE </w:t>
      </w:r>
      <w:r w:rsidR="000050C1" w:rsidRPr="00990F1A">
        <w:rPr>
          <w:sz w:val="20"/>
          <w:szCs w:val="20"/>
          <w:lang w:val="en-US"/>
        </w:rPr>
        <w:t>community</w:t>
      </w:r>
      <w:r w:rsidR="00E9634B" w:rsidRPr="00990F1A">
        <w:rPr>
          <w:sz w:val="20"/>
          <w:szCs w:val="20"/>
          <w:lang w:val="en-US"/>
        </w:rPr>
        <w:t xml:space="preserve"> to EUNIS and would like to join to BI working group</w:t>
      </w:r>
      <w:r w:rsidR="00286412" w:rsidRPr="00990F1A">
        <w:rPr>
          <w:sz w:val="20"/>
          <w:szCs w:val="20"/>
          <w:lang w:val="en-US"/>
        </w:rPr>
        <w:t xml:space="preserve"> as well as encourage other m</w:t>
      </w:r>
      <w:r w:rsidRPr="00990F1A">
        <w:rPr>
          <w:sz w:val="20"/>
          <w:szCs w:val="20"/>
          <w:lang w:val="en-US"/>
        </w:rPr>
        <w:t>embers of AMUE to be involved in</w:t>
      </w:r>
      <w:r w:rsidR="00286412" w:rsidRPr="00990F1A">
        <w:rPr>
          <w:sz w:val="20"/>
          <w:szCs w:val="20"/>
          <w:lang w:val="en-US"/>
        </w:rPr>
        <w:t xml:space="preserve"> the Eunis working groups. H</w:t>
      </w:r>
      <w:r w:rsidRPr="00990F1A">
        <w:rPr>
          <w:sz w:val="20"/>
          <w:szCs w:val="20"/>
          <w:lang w:val="en-US"/>
        </w:rPr>
        <w:t xml:space="preserve">e will also be able to assist with the promotion of </w:t>
      </w:r>
      <w:r w:rsidR="00286412" w:rsidRPr="00990F1A">
        <w:rPr>
          <w:sz w:val="20"/>
          <w:szCs w:val="20"/>
          <w:lang w:val="en-US"/>
        </w:rPr>
        <w:t xml:space="preserve">more </w:t>
      </w:r>
      <w:r w:rsidR="000050C1" w:rsidRPr="00990F1A">
        <w:rPr>
          <w:sz w:val="20"/>
          <w:szCs w:val="20"/>
          <w:lang w:val="en-US"/>
        </w:rPr>
        <w:t xml:space="preserve">links from France to the Bencheit </w:t>
      </w:r>
      <w:r w:rsidR="00286412" w:rsidRPr="00990F1A">
        <w:rPr>
          <w:sz w:val="20"/>
          <w:szCs w:val="20"/>
          <w:lang w:val="en-US"/>
        </w:rPr>
        <w:t xml:space="preserve">TF and </w:t>
      </w:r>
      <w:r w:rsidRPr="00990F1A">
        <w:rPr>
          <w:sz w:val="20"/>
          <w:szCs w:val="20"/>
          <w:lang w:val="en-US"/>
        </w:rPr>
        <w:t xml:space="preserve">assisting </w:t>
      </w:r>
      <w:r w:rsidR="00FA7084" w:rsidRPr="00990F1A">
        <w:rPr>
          <w:sz w:val="20"/>
          <w:szCs w:val="20"/>
          <w:lang w:val="en-US"/>
        </w:rPr>
        <w:t xml:space="preserve">in </w:t>
      </w:r>
      <w:r w:rsidR="000050C1" w:rsidRPr="00990F1A">
        <w:rPr>
          <w:sz w:val="20"/>
          <w:szCs w:val="20"/>
          <w:lang w:val="en-US"/>
        </w:rPr>
        <w:t>invit</w:t>
      </w:r>
      <w:r w:rsidR="00FA7084" w:rsidRPr="00990F1A">
        <w:rPr>
          <w:sz w:val="20"/>
          <w:szCs w:val="20"/>
          <w:lang w:val="en-US"/>
        </w:rPr>
        <w:t>ing</w:t>
      </w:r>
      <w:r w:rsidRPr="00990F1A">
        <w:rPr>
          <w:sz w:val="20"/>
          <w:szCs w:val="20"/>
          <w:lang w:val="en-US"/>
        </w:rPr>
        <w:t xml:space="preserve"> R</w:t>
      </w:r>
      <w:r w:rsidR="000050C1" w:rsidRPr="00990F1A">
        <w:rPr>
          <w:sz w:val="20"/>
          <w:szCs w:val="20"/>
          <w:lang w:val="en-US"/>
        </w:rPr>
        <w:t xml:space="preserve">ectors to </w:t>
      </w:r>
      <w:r w:rsidRPr="00990F1A">
        <w:rPr>
          <w:sz w:val="20"/>
          <w:szCs w:val="20"/>
          <w:lang w:val="en-US"/>
        </w:rPr>
        <w:t xml:space="preserve">the upcoming and future </w:t>
      </w:r>
      <w:r w:rsidR="000050C1" w:rsidRPr="00990F1A">
        <w:rPr>
          <w:sz w:val="20"/>
          <w:szCs w:val="20"/>
          <w:lang w:val="en-US"/>
        </w:rPr>
        <w:t>E</w:t>
      </w:r>
      <w:r w:rsidRPr="00990F1A">
        <w:rPr>
          <w:sz w:val="20"/>
          <w:szCs w:val="20"/>
          <w:lang w:val="en-US"/>
        </w:rPr>
        <w:t>UNIS Rectors’ c</w:t>
      </w:r>
      <w:r w:rsidR="00286412" w:rsidRPr="00990F1A">
        <w:rPr>
          <w:sz w:val="20"/>
          <w:szCs w:val="20"/>
          <w:lang w:val="en-US"/>
        </w:rPr>
        <w:t>onference</w:t>
      </w:r>
      <w:r w:rsidRPr="00990F1A">
        <w:rPr>
          <w:sz w:val="20"/>
          <w:szCs w:val="20"/>
          <w:lang w:val="en-US"/>
        </w:rPr>
        <w:t>s</w:t>
      </w:r>
      <w:r w:rsidR="000050C1" w:rsidRPr="00990F1A">
        <w:rPr>
          <w:sz w:val="20"/>
          <w:szCs w:val="20"/>
          <w:lang w:val="en-US"/>
        </w:rPr>
        <w:t>.</w:t>
      </w:r>
    </w:p>
    <w:p w:rsidR="000050C1" w:rsidRPr="00990F1A" w:rsidRDefault="00DB76F3" w:rsidP="006E55D2">
      <w:pPr>
        <w:spacing w:after="0" w:line="240" w:lineRule="auto"/>
        <w:jc w:val="both"/>
        <w:rPr>
          <w:sz w:val="20"/>
          <w:szCs w:val="20"/>
          <w:lang w:val="en-US"/>
        </w:rPr>
      </w:pPr>
      <w:r w:rsidRPr="00990F1A">
        <w:rPr>
          <w:sz w:val="20"/>
          <w:szCs w:val="20"/>
          <w:lang w:val="en-US"/>
        </w:rPr>
        <w:t>After a short discussion t</w:t>
      </w:r>
      <w:r w:rsidR="00286412" w:rsidRPr="00990F1A">
        <w:rPr>
          <w:sz w:val="20"/>
          <w:szCs w:val="20"/>
          <w:lang w:val="en-US"/>
        </w:rPr>
        <w:t>he Board decided to c</w:t>
      </w:r>
      <w:r w:rsidR="000050C1" w:rsidRPr="00990F1A">
        <w:rPr>
          <w:sz w:val="20"/>
          <w:szCs w:val="20"/>
          <w:lang w:val="en-US"/>
        </w:rPr>
        <w:t>o</w:t>
      </w:r>
      <w:r w:rsidRPr="00990F1A">
        <w:rPr>
          <w:sz w:val="20"/>
          <w:szCs w:val="20"/>
          <w:lang w:val="en-US"/>
        </w:rPr>
        <w:t>-</w:t>
      </w:r>
      <w:r w:rsidR="000050C1" w:rsidRPr="00990F1A">
        <w:rPr>
          <w:sz w:val="20"/>
          <w:szCs w:val="20"/>
          <w:lang w:val="en-US"/>
        </w:rPr>
        <w:t>opt</w:t>
      </w:r>
      <w:r w:rsidRPr="00990F1A">
        <w:rPr>
          <w:sz w:val="20"/>
          <w:szCs w:val="20"/>
          <w:lang w:val="en-US"/>
        </w:rPr>
        <w:t xml:space="preserve"> Mr. </w:t>
      </w:r>
      <w:r w:rsidR="00286412" w:rsidRPr="00990F1A">
        <w:rPr>
          <w:sz w:val="20"/>
          <w:szCs w:val="20"/>
          <w:lang w:val="en-US"/>
        </w:rPr>
        <w:t>Bouchara. However</w:t>
      </w:r>
      <w:r w:rsidR="0000489A" w:rsidRPr="00990F1A">
        <w:rPr>
          <w:sz w:val="20"/>
          <w:szCs w:val="20"/>
          <w:lang w:val="en-US"/>
        </w:rPr>
        <w:t>, the final app</w:t>
      </w:r>
      <w:r w:rsidRPr="00990F1A">
        <w:rPr>
          <w:sz w:val="20"/>
          <w:szCs w:val="20"/>
          <w:lang w:val="en-US"/>
        </w:rPr>
        <w:t xml:space="preserve">roval rests with the General Assembly meeting in June 2014. </w:t>
      </w:r>
    </w:p>
    <w:p w:rsidR="00286412" w:rsidRPr="00990F1A" w:rsidRDefault="00D414E2" w:rsidP="006E55D2">
      <w:pPr>
        <w:spacing w:after="0" w:line="240" w:lineRule="auto"/>
        <w:jc w:val="both"/>
        <w:rPr>
          <w:rFonts w:eastAsia="Times New Roman" w:cs="Calibri"/>
          <w:b/>
          <w:sz w:val="20"/>
          <w:szCs w:val="20"/>
          <w:lang w:val="en-US" w:eastAsia="pl-PL"/>
        </w:rPr>
      </w:pPr>
      <w:r w:rsidRPr="00990F1A">
        <w:rPr>
          <w:rFonts w:eastAsia="Times New Roman" w:cs="Calibri"/>
          <w:b/>
          <w:sz w:val="20"/>
          <w:szCs w:val="20"/>
          <w:lang w:val="en-US" w:eastAsia="pl-PL"/>
        </w:rPr>
        <w:lastRenderedPageBreak/>
        <w:t>Action</w:t>
      </w:r>
      <w:r w:rsidR="00C07E2A" w:rsidRPr="00990F1A">
        <w:rPr>
          <w:rFonts w:eastAsia="Times New Roman" w:cs="Calibri"/>
          <w:b/>
          <w:sz w:val="20"/>
          <w:szCs w:val="20"/>
          <w:lang w:val="en-US" w:eastAsia="pl-PL"/>
        </w:rPr>
        <w:t xml:space="preserve"> 1</w:t>
      </w:r>
      <w:r w:rsidRPr="00990F1A">
        <w:rPr>
          <w:rFonts w:eastAsia="Times New Roman" w:cs="Calibri"/>
          <w:b/>
          <w:sz w:val="20"/>
          <w:szCs w:val="20"/>
          <w:lang w:val="en-US" w:eastAsia="pl-PL"/>
        </w:rPr>
        <w:t xml:space="preserve">: </w:t>
      </w:r>
      <w:r w:rsidRPr="00990F1A">
        <w:rPr>
          <w:rFonts w:eastAsia="Times New Roman" w:cs="Calibri"/>
          <w:sz w:val="20"/>
          <w:szCs w:val="20"/>
          <w:lang w:val="en-US" w:eastAsia="pl-PL"/>
        </w:rPr>
        <w:t xml:space="preserve">John Murphy will inform </w:t>
      </w:r>
      <w:r w:rsidR="00DB76F3" w:rsidRPr="00990F1A">
        <w:rPr>
          <w:rFonts w:eastAsia="Times New Roman" w:cs="Calibri"/>
          <w:sz w:val="20"/>
          <w:szCs w:val="20"/>
          <w:lang w:val="en-US" w:eastAsia="pl-PL"/>
        </w:rPr>
        <w:t xml:space="preserve">Mr. </w:t>
      </w:r>
      <w:r w:rsidRPr="00990F1A">
        <w:rPr>
          <w:rFonts w:eastAsia="Times New Roman" w:cs="Calibri"/>
          <w:sz w:val="20"/>
          <w:szCs w:val="20"/>
          <w:lang w:val="en-US" w:eastAsia="pl-PL"/>
        </w:rPr>
        <w:t xml:space="preserve">Arsenio Reis </w:t>
      </w:r>
      <w:r w:rsidR="00B4478F" w:rsidRPr="00990F1A">
        <w:rPr>
          <w:rFonts w:eastAsia="Times New Roman" w:cs="Calibri"/>
          <w:sz w:val="20"/>
          <w:szCs w:val="20"/>
          <w:lang w:val="en-US" w:eastAsia="pl-PL"/>
        </w:rPr>
        <w:t xml:space="preserve">about the current situation and the decision of </w:t>
      </w:r>
      <w:r w:rsidR="000F119E" w:rsidRPr="00990F1A">
        <w:rPr>
          <w:rFonts w:eastAsia="Times New Roman" w:cs="Calibri"/>
          <w:sz w:val="20"/>
          <w:szCs w:val="20"/>
          <w:lang w:val="en-US" w:eastAsia="pl-PL"/>
        </w:rPr>
        <w:t>the Board (</w:t>
      </w:r>
      <w:r w:rsidR="00DB76F3" w:rsidRPr="00990F1A">
        <w:rPr>
          <w:rFonts w:eastAsia="Times New Roman" w:cs="Calibri"/>
          <w:sz w:val="20"/>
          <w:szCs w:val="20"/>
          <w:lang w:val="en-US" w:eastAsia="pl-PL"/>
        </w:rPr>
        <w:t>it was noted that his term on</w:t>
      </w:r>
      <w:r w:rsidRPr="00990F1A">
        <w:rPr>
          <w:rFonts w:eastAsia="Times New Roman" w:cs="Calibri"/>
          <w:sz w:val="20"/>
          <w:szCs w:val="20"/>
          <w:lang w:val="en-US" w:eastAsia="pl-PL"/>
        </w:rPr>
        <w:t xml:space="preserve"> th</w:t>
      </w:r>
      <w:r w:rsidR="00DB76F3" w:rsidRPr="00990F1A">
        <w:rPr>
          <w:rFonts w:eastAsia="Times New Roman" w:cs="Calibri"/>
          <w:sz w:val="20"/>
          <w:szCs w:val="20"/>
          <w:lang w:val="en-US" w:eastAsia="pl-PL"/>
        </w:rPr>
        <w:t>e Board ends in June 2014 in any event</w:t>
      </w:r>
      <w:r w:rsidRPr="00990F1A">
        <w:rPr>
          <w:rFonts w:eastAsia="Times New Roman" w:cs="Calibri"/>
          <w:sz w:val="20"/>
          <w:szCs w:val="20"/>
          <w:lang w:val="en-US" w:eastAsia="pl-PL"/>
        </w:rPr>
        <w:t>).</w:t>
      </w:r>
    </w:p>
    <w:p w:rsidR="00D414E2" w:rsidRPr="00990F1A" w:rsidRDefault="00D414E2" w:rsidP="006E55D2">
      <w:pPr>
        <w:spacing w:after="0" w:line="240" w:lineRule="auto"/>
        <w:jc w:val="both"/>
        <w:rPr>
          <w:sz w:val="20"/>
          <w:szCs w:val="20"/>
          <w:lang w:val="en-US"/>
        </w:rPr>
      </w:pPr>
      <w:r w:rsidRPr="00990F1A">
        <w:rPr>
          <w:rFonts w:eastAsia="Times New Roman" w:cs="Calibri"/>
          <w:b/>
          <w:sz w:val="20"/>
          <w:szCs w:val="20"/>
          <w:lang w:val="en-US" w:eastAsia="pl-PL"/>
        </w:rPr>
        <w:t>Action</w:t>
      </w:r>
      <w:r w:rsidR="00C07E2A" w:rsidRPr="00990F1A">
        <w:rPr>
          <w:rFonts w:eastAsia="Times New Roman" w:cs="Calibri"/>
          <w:b/>
          <w:sz w:val="20"/>
          <w:szCs w:val="20"/>
          <w:lang w:val="en-US" w:eastAsia="pl-PL"/>
        </w:rPr>
        <w:t xml:space="preserve"> 2</w:t>
      </w:r>
      <w:r w:rsidRPr="00990F1A">
        <w:rPr>
          <w:rFonts w:eastAsia="Times New Roman" w:cs="Calibri"/>
          <w:b/>
          <w:sz w:val="20"/>
          <w:szCs w:val="20"/>
          <w:lang w:val="en-US" w:eastAsia="pl-PL"/>
        </w:rPr>
        <w:t xml:space="preserve">: </w:t>
      </w:r>
      <w:r w:rsidRPr="00990F1A">
        <w:rPr>
          <w:rFonts w:eastAsia="Times New Roman" w:cs="Calibri"/>
          <w:sz w:val="20"/>
          <w:szCs w:val="20"/>
          <w:lang w:val="en-US" w:eastAsia="pl-PL"/>
        </w:rPr>
        <w:t xml:space="preserve">The internal rules need to be updated on how </w:t>
      </w:r>
      <w:r w:rsidR="00FF3AA3" w:rsidRPr="00990F1A">
        <w:rPr>
          <w:rFonts w:eastAsia="Times New Roman" w:cs="Calibri"/>
          <w:sz w:val="20"/>
          <w:szCs w:val="20"/>
          <w:lang w:val="en-US" w:eastAsia="pl-PL"/>
        </w:rPr>
        <w:t xml:space="preserve">precisely </w:t>
      </w:r>
      <w:r w:rsidRPr="00990F1A">
        <w:rPr>
          <w:rFonts w:eastAsia="Times New Roman" w:cs="Calibri"/>
          <w:sz w:val="20"/>
          <w:szCs w:val="20"/>
          <w:lang w:val="en-US" w:eastAsia="pl-PL"/>
        </w:rPr>
        <w:t xml:space="preserve">the process of replacement should look like. </w:t>
      </w:r>
    </w:p>
    <w:p w:rsidR="00385142" w:rsidRPr="00990F1A" w:rsidRDefault="00385142" w:rsidP="006E55D2">
      <w:pPr>
        <w:shd w:val="clear" w:color="auto" w:fill="FFFFFF"/>
        <w:spacing w:after="120" w:line="240" w:lineRule="auto"/>
        <w:jc w:val="both"/>
        <w:rPr>
          <w:b/>
          <w:sz w:val="20"/>
          <w:szCs w:val="20"/>
          <w:lang w:val="en-US"/>
        </w:rPr>
      </w:pPr>
    </w:p>
    <w:p w:rsidR="00C03541" w:rsidRPr="00990F1A" w:rsidRDefault="00C03541" w:rsidP="006E55D2">
      <w:pPr>
        <w:shd w:val="clear" w:color="auto" w:fill="FFFFFF"/>
        <w:spacing w:after="120" w:line="240" w:lineRule="auto"/>
        <w:jc w:val="both"/>
        <w:rPr>
          <w:b/>
          <w:sz w:val="20"/>
          <w:szCs w:val="20"/>
          <w:lang w:val="en-US"/>
        </w:rPr>
      </w:pPr>
      <w:r w:rsidRPr="00990F1A">
        <w:rPr>
          <w:b/>
          <w:sz w:val="20"/>
          <w:szCs w:val="20"/>
          <w:lang w:val="en-US"/>
        </w:rPr>
        <w:t>4. Approval of last guidelines and internal rules</w:t>
      </w:r>
    </w:p>
    <w:p w:rsidR="00C03541" w:rsidRPr="00990F1A" w:rsidRDefault="00C03541" w:rsidP="006E55D2">
      <w:pPr>
        <w:shd w:val="clear" w:color="auto" w:fill="FFFFFF"/>
        <w:spacing w:after="120" w:line="240" w:lineRule="auto"/>
        <w:jc w:val="both"/>
        <w:rPr>
          <w:sz w:val="20"/>
          <w:szCs w:val="20"/>
          <w:lang w:val="en-US"/>
        </w:rPr>
      </w:pPr>
      <w:r w:rsidRPr="00990F1A">
        <w:rPr>
          <w:sz w:val="20"/>
          <w:szCs w:val="20"/>
          <w:lang w:val="en-US"/>
        </w:rPr>
        <w:t>Both the guidelines and the internal rules were distributed by e-mail</w:t>
      </w:r>
      <w:r w:rsidR="00DB76F3" w:rsidRPr="00990F1A">
        <w:rPr>
          <w:sz w:val="20"/>
          <w:szCs w:val="20"/>
          <w:lang w:val="en-US"/>
        </w:rPr>
        <w:t xml:space="preserve"> last month (also available on </w:t>
      </w:r>
      <w:r w:rsidRPr="00990F1A">
        <w:rPr>
          <w:sz w:val="20"/>
          <w:szCs w:val="20"/>
          <w:lang w:val="en-US"/>
        </w:rPr>
        <w:t>the web</w:t>
      </w:r>
      <w:r w:rsidR="00DB76F3" w:rsidRPr="00990F1A">
        <w:rPr>
          <w:sz w:val="20"/>
          <w:szCs w:val="20"/>
          <w:lang w:val="en-US"/>
        </w:rPr>
        <w:t>site</w:t>
      </w:r>
      <w:r w:rsidRPr="00990F1A">
        <w:rPr>
          <w:sz w:val="20"/>
          <w:szCs w:val="20"/>
          <w:lang w:val="en-US"/>
        </w:rPr>
        <w:t xml:space="preserve">) </w:t>
      </w:r>
      <w:r w:rsidR="00FF3AA3" w:rsidRPr="00990F1A">
        <w:rPr>
          <w:sz w:val="20"/>
          <w:szCs w:val="20"/>
          <w:lang w:val="en-US"/>
        </w:rPr>
        <w:t xml:space="preserve">among the Board </w:t>
      </w:r>
      <w:r w:rsidRPr="00990F1A">
        <w:rPr>
          <w:sz w:val="20"/>
          <w:szCs w:val="20"/>
          <w:lang w:val="en-US"/>
        </w:rPr>
        <w:t>with no concerns</w:t>
      </w:r>
      <w:r w:rsidR="00DB76F3" w:rsidRPr="00990F1A">
        <w:rPr>
          <w:sz w:val="20"/>
          <w:szCs w:val="20"/>
          <w:lang w:val="en-US"/>
        </w:rPr>
        <w:t xml:space="preserve"> or further opinion expressed. Therefore these have now been approved. </w:t>
      </w:r>
      <w:r w:rsidRPr="00990F1A">
        <w:rPr>
          <w:sz w:val="20"/>
          <w:szCs w:val="20"/>
          <w:lang w:val="en-US"/>
        </w:rPr>
        <w:t>Anna</w:t>
      </w:r>
      <w:r w:rsidR="00FB728E" w:rsidRPr="00990F1A">
        <w:rPr>
          <w:sz w:val="20"/>
          <w:szCs w:val="20"/>
          <w:lang w:val="en-US"/>
        </w:rPr>
        <w:t xml:space="preserve"> can provide the</w:t>
      </w:r>
      <w:r w:rsidRPr="00990F1A">
        <w:rPr>
          <w:sz w:val="20"/>
          <w:szCs w:val="20"/>
          <w:lang w:val="en-US"/>
        </w:rPr>
        <w:t xml:space="preserve"> latest version. </w:t>
      </w:r>
    </w:p>
    <w:p w:rsidR="001D2D8D" w:rsidRPr="00990F1A" w:rsidRDefault="001D2D8D" w:rsidP="006E55D2">
      <w:pPr>
        <w:spacing w:after="0" w:line="240" w:lineRule="auto"/>
        <w:jc w:val="both"/>
        <w:rPr>
          <w:b/>
          <w:sz w:val="20"/>
          <w:szCs w:val="20"/>
          <w:lang w:val="en-US"/>
        </w:rPr>
      </w:pPr>
    </w:p>
    <w:p w:rsidR="00C03541" w:rsidRPr="00990F1A" w:rsidRDefault="00C03541" w:rsidP="006E55D2">
      <w:pPr>
        <w:spacing w:after="0" w:line="240" w:lineRule="auto"/>
        <w:jc w:val="both"/>
        <w:rPr>
          <w:b/>
          <w:sz w:val="20"/>
          <w:szCs w:val="20"/>
          <w:lang w:val="en-US"/>
        </w:rPr>
      </w:pPr>
      <w:r w:rsidRPr="00990F1A">
        <w:rPr>
          <w:b/>
          <w:sz w:val="20"/>
          <w:szCs w:val="20"/>
          <w:lang w:val="en-US"/>
        </w:rPr>
        <w:t>5. State of membership and finances</w:t>
      </w:r>
    </w:p>
    <w:p w:rsidR="005C23BB" w:rsidRPr="00990F1A" w:rsidRDefault="000F119E" w:rsidP="006E55D2">
      <w:pPr>
        <w:spacing w:after="0" w:line="240" w:lineRule="auto"/>
        <w:jc w:val="both"/>
        <w:rPr>
          <w:sz w:val="20"/>
          <w:szCs w:val="20"/>
          <w:lang w:val="en-US"/>
        </w:rPr>
      </w:pPr>
      <w:r w:rsidRPr="00990F1A">
        <w:rPr>
          <w:sz w:val="20"/>
          <w:szCs w:val="20"/>
          <w:lang w:val="en-US"/>
        </w:rPr>
        <w:t>Mr. Spiege</w:t>
      </w:r>
      <w:r w:rsidR="00FB728E" w:rsidRPr="00990F1A">
        <w:rPr>
          <w:sz w:val="20"/>
          <w:szCs w:val="20"/>
          <w:lang w:val="en-US"/>
        </w:rPr>
        <w:t xml:space="preserve">l </w:t>
      </w:r>
      <w:r w:rsidR="0000489A" w:rsidRPr="00990F1A">
        <w:rPr>
          <w:sz w:val="20"/>
          <w:szCs w:val="20"/>
          <w:lang w:val="en-US"/>
        </w:rPr>
        <w:t xml:space="preserve">presented </w:t>
      </w:r>
      <w:r w:rsidR="005C23BB" w:rsidRPr="00990F1A">
        <w:rPr>
          <w:sz w:val="20"/>
          <w:szCs w:val="20"/>
          <w:lang w:val="en-US"/>
        </w:rPr>
        <w:t xml:space="preserve">on </w:t>
      </w:r>
      <w:r w:rsidR="0000489A" w:rsidRPr="00990F1A">
        <w:rPr>
          <w:sz w:val="20"/>
          <w:szCs w:val="20"/>
          <w:lang w:val="en-US"/>
        </w:rPr>
        <w:t>the current state of the budget.</w:t>
      </w:r>
      <w:r w:rsidR="005C23BB" w:rsidRPr="00990F1A">
        <w:rPr>
          <w:sz w:val="20"/>
          <w:szCs w:val="20"/>
          <w:lang w:val="en-US"/>
        </w:rPr>
        <w:t xml:space="preserve"> An</w:t>
      </w:r>
      <w:r w:rsidR="00FB1AB0" w:rsidRPr="00990F1A">
        <w:rPr>
          <w:sz w:val="20"/>
          <w:szCs w:val="20"/>
          <w:lang w:val="en-US"/>
        </w:rPr>
        <w:t xml:space="preserve"> additional line to</w:t>
      </w:r>
      <w:r w:rsidRPr="00990F1A">
        <w:rPr>
          <w:sz w:val="20"/>
          <w:szCs w:val="20"/>
          <w:lang w:val="en-US"/>
        </w:rPr>
        <w:t xml:space="preserve"> the budget should be added which</w:t>
      </w:r>
      <w:r w:rsidR="00FB1AB0" w:rsidRPr="00990F1A">
        <w:rPr>
          <w:sz w:val="20"/>
          <w:szCs w:val="20"/>
          <w:lang w:val="en-US"/>
        </w:rPr>
        <w:t xml:space="preserve"> </w:t>
      </w:r>
      <w:r w:rsidR="005C23BB" w:rsidRPr="00990F1A">
        <w:rPr>
          <w:sz w:val="20"/>
          <w:szCs w:val="20"/>
          <w:lang w:val="en-US"/>
        </w:rPr>
        <w:t xml:space="preserve">details </w:t>
      </w:r>
      <w:r w:rsidR="00FB1AB0" w:rsidRPr="00990F1A">
        <w:rPr>
          <w:sz w:val="20"/>
          <w:szCs w:val="20"/>
          <w:lang w:val="en-US"/>
        </w:rPr>
        <w:t xml:space="preserve">the </w:t>
      </w:r>
      <w:r w:rsidR="005C23BB" w:rsidRPr="00990F1A">
        <w:rPr>
          <w:sz w:val="20"/>
          <w:szCs w:val="20"/>
          <w:lang w:val="en-US"/>
        </w:rPr>
        <w:t xml:space="preserve">financial outcome of the </w:t>
      </w:r>
      <w:r w:rsidRPr="00990F1A">
        <w:rPr>
          <w:sz w:val="20"/>
          <w:szCs w:val="20"/>
          <w:lang w:val="en-US"/>
        </w:rPr>
        <w:t xml:space="preserve">previous </w:t>
      </w:r>
      <w:r w:rsidR="005C23BB" w:rsidRPr="00990F1A">
        <w:rPr>
          <w:sz w:val="20"/>
          <w:szCs w:val="20"/>
          <w:lang w:val="en-US"/>
        </w:rPr>
        <w:t>congress. S</w:t>
      </w:r>
      <w:r w:rsidR="00FB1AB0" w:rsidRPr="00990F1A">
        <w:rPr>
          <w:sz w:val="20"/>
          <w:szCs w:val="20"/>
          <w:lang w:val="en-US"/>
        </w:rPr>
        <w:t>ome mino</w:t>
      </w:r>
      <w:r w:rsidR="005C23BB" w:rsidRPr="00990F1A">
        <w:rPr>
          <w:sz w:val="20"/>
          <w:szCs w:val="20"/>
          <w:lang w:val="en-US"/>
        </w:rPr>
        <w:t>r mistakes in names etc.</w:t>
      </w:r>
      <w:r w:rsidR="00FB1AB0" w:rsidRPr="00990F1A">
        <w:rPr>
          <w:sz w:val="20"/>
          <w:szCs w:val="20"/>
          <w:lang w:val="en-US"/>
        </w:rPr>
        <w:t xml:space="preserve"> sh</w:t>
      </w:r>
      <w:r w:rsidR="005C23BB" w:rsidRPr="00990F1A">
        <w:rPr>
          <w:sz w:val="20"/>
          <w:szCs w:val="20"/>
          <w:lang w:val="en-US"/>
        </w:rPr>
        <w:t>ould be corrected. It was stated that</w:t>
      </w:r>
      <w:r w:rsidR="00FB1AB0" w:rsidRPr="00990F1A">
        <w:rPr>
          <w:sz w:val="20"/>
          <w:szCs w:val="20"/>
          <w:lang w:val="en-US"/>
        </w:rPr>
        <w:t xml:space="preserve"> the </w:t>
      </w:r>
      <w:r w:rsidR="005C23BB" w:rsidRPr="00990F1A">
        <w:rPr>
          <w:sz w:val="20"/>
          <w:szCs w:val="20"/>
          <w:lang w:val="en-US"/>
        </w:rPr>
        <w:t xml:space="preserve">proposed </w:t>
      </w:r>
      <w:r w:rsidR="00FB1AB0" w:rsidRPr="00990F1A">
        <w:rPr>
          <w:sz w:val="20"/>
          <w:szCs w:val="20"/>
          <w:lang w:val="en-US"/>
        </w:rPr>
        <w:t xml:space="preserve">income of </w:t>
      </w:r>
      <w:r w:rsidRPr="00990F1A">
        <w:rPr>
          <w:sz w:val="20"/>
          <w:szCs w:val="20"/>
          <w:lang w:val="en-US"/>
        </w:rPr>
        <w:t xml:space="preserve">€50,000 will not be attained </w:t>
      </w:r>
      <w:r w:rsidR="005C23BB" w:rsidRPr="00990F1A">
        <w:rPr>
          <w:sz w:val="20"/>
          <w:szCs w:val="20"/>
          <w:lang w:val="en-US"/>
        </w:rPr>
        <w:t>until</w:t>
      </w:r>
      <w:r w:rsidR="00FB1AB0" w:rsidRPr="00990F1A">
        <w:rPr>
          <w:sz w:val="20"/>
          <w:szCs w:val="20"/>
          <w:lang w:val="en-US"/>
        </w:rPr>
        <w:t xml:space="preserve"> September</w:t>
      </w:r>
      <w:r w:rsidR="005C23BB" w:rsidRPr="00990F1A">
        <w:rPr>
          <w:sz w:val="20"/>
          <w:szCs w:val="20"/>
          <w:lang w:val="en-US"/>
        </w:rPr>
        <w:t xml:space="preserve"> 2014</w:t>
      </w:r>
      <w:r w:rsidR="00FB1AB0" w:rsidRPr="00990F1A">
        <w:rPr>
          <w:sz w:val="20"/>
          <w:szCs w:val="20"/>
          <w:lang w:val="en-US"/>
        </w:rPr>
        <w:t xml:space="preserve">. </w:t>
      </w:r>
    </w:p>
    <w:p w:rsidR="00B06F38" w:rsidRPr="00990F1A" w:rsidRDefault="005C23BB" w:rsidP="006E55D2">
      <w:pPr>
        <w:spacing w:after="0" w:line="240" w:lineRule="auto"/>
        <w:jc w:val="both"/>
        <w:rPr>
          <w:sz w:val="20"/>
          <w:szCs w:val="20"/>
          <w:lang w:val="en-US"/>
        </w:rPr>
      </w:pPr>
      <w:r w:rsidRPr="00990F1A">
        <w:rPr>
          <w:sz w:val="20"/>
          <w:szCs w:val="20"/>
          <w:lang w:val="en-US"/>
        </w:rPr>
        <w:t xml:space="preserve">Mikael enquired on the status of </w:t>
      </w:r>
      <w:r w:rsidR="00FB1AB0" w:rsidRPr="00990F1A">
        <w:rPr>
          <w:sz w:val="20"/>
          <w:szCs w:val="20"/>
          <w:lang w:val="en-US"/>
        </w:rPr>
        <w:t>the summary of detailed expenses of EUNIS which was supposed to be distributed before the Board meeting</w:t>
      </w:r>
      <w:r w:rsidRPr="00990F1A">
        <w:rPr>
          <w:sz w:val="20"/>
          <w:szCs w:val="20"/>
          <w:lang w:val="en-US"/>
        </w:rPr>
        <w:t xml:space="preserve"> in Paris</w:t>
      </w:r>
      <w:r w:rsidR="00FB1AB0" w:rsidRPr="00990F1A">
        <w:rPr>
          <w:sz w:val="20"/>
          <w:szCs w:val="20"/>
          <w:lang w:val="en-US"/>
        </w:rPr>
        <w:t xml:space="preserve">. The budget </w:t>
      </w:r>
      <w:r w:rsidR="0000489A" w:rsidRPr="00990F1A">
        <w:rPr>
          <w:sz w:val="20"/>
          <w:szCs w:val="20"/>
          <w:lang w:val="en-US"/>
        </w:rPr>
        <w:t xml:space="preserve">didn’t include </w:t>
      </w:r>
      <w:r w:rsidRPr="00990F1A">
        <w:rPr>
          <w:sz w:val="20"/>
          <w:szCs w:val="20"/>
          <w:lang w:val="en-US"/>
        </w:rPr>
        <w:t xml:space="preserve">the </w:t>
      </w:r>
      <w:r w:rsidR="0000489A" w:rsidRPr="00990F1A">
        <w:rPr>
          <w:sz w:val="20"/>
          <w:szCs w:val="20"/>
          <w:lang w:val="en-US"/>
        </w:rPr>
        <w:t>ELT</w:t>
      </w:r>
      <w:r w:rsidRPr="00990F1A">
        <w:rPr>
          <w:sz w:val="20"/>
          <w:szCs w:val="20"/>
          <w:lang w:val="en-US"/>
        </w:rPr>
        <w:t>F event and the BI budget has not been</w:t>
      </w:r>
      <w:r w:rsidR="0000489A" w:rsidRPr="00990F1A">
        <w:rPr>
          <w:sz w:val="20"/>
          <w:szCs w:val="20"/>
          <w:lang w:val="en-US"/>
        </w:rPr>
        <w:t xml:space="preserve"> closed </w:t>
      </w:r>
      <w:r w:rsidRPr="00990F1A">
        <w:rPr>
          <w:sz w:val="20"/>
          <w:szCs w:val="20"/>
          <w:lang w:val="en-US"/>
        </w:rPr>
        <w:t xml:space="preserve">off as yet. Thanks to the sponsorships received </w:t>
      </w:r>
      <w:r w:rsidR="0000489A" w:rsidRPr="00990F1A">
        <w:rPr>
          <w:sz w:val="20"/>
          <w:szCs w:val="20"/>
          <w:lang w:val="en-US"/>
        </w:rPr>
        <w:t xml:space="preserve">from SIGMA, AMUE, </w:t>
      </w:r>
      <w:r w:rsidRPr="00990F1A">
        <w:rPr>
          <w:sz w:val="20"/>
          <w:szCs w:val="20"/>
          <w:lang w:val="en-US"/>
        </w:rPr>
        <w:t xml:space="preserve">&amp; </w:t>
      </w:r>
      <w:r w:rsidR="0000489A" w:rsidRPr="00990F1A">
        <w:rPr>
          <w:sz w:val="20"/>
          <w:szCs w:val="20"/>
          <w:lang w:val="en-US"/>
        </w:rPr>
        <w:t>CI</w:t>
      </w:r>
      <w:r w:rsidRPr="00990F1A">
        <w:rPr>
          <w:sz w:val="20"/>
          <w:szCs w:val="20"/>
          <w:lang w:val="en-US"/>
        </w:rPr>
        <w:t>NECA there should be zero cost to</w:t>
      </w:r>
      <w:r w:rsidR="0000489A" w:rsidRPr="00990F1A">
        <w:rPr>
          <w:sz w:val="20"/>
          <w:szCs w:val="20"/>
          <w:lang w:val="en-US"/>
        </w:rPr>
        <w:t xml:space="preserve"> EUNIS</w:t>
      </w:r>
      <w:r w:rsidR="00FF3AA3" w:rsidRPr="00990F1A">
        <w:rPr>
          <w:sz w:val="20"/>
          <w:szCs w:val="20"/>
          <w:lang w:val="en-US"/>
        </w:rPr>
        <w:t xml:space="preserve"> for </w:t>
      </w:r>
      <w:r w:rsidRPr="00990F1A">
        <w:rPr>
          <w:sz w:val="20"/>
          <w:szCs w:val="20"/>
          <w:lang w:val="en-US"/>
        </w:rPr>
        <w:t xml:space="preserve">running </w:t>
      </w:r>
      <w:r w:rsidR="00FF3AA3" w:rsidRPr="00990F1A">
        <w:rPr>
          <w:sz w:val="20"/>
          <w:szCs w:val="20"/>
          <w:lang w:val="en-US"/>
        </w:rPr>
        <w:t>the BI event</w:t>
      </w:r>
      <w:r w:rsidR="0000489A" w:rsidRPr="00990F1A">
        <w:rPr>
          <w:sz w:val="20"/>
          <w:szCs w:val="20"/>
          <w:lang w:val="en-US"/>
        </w:rPr>
        <w:t xml:space="preserve">. </w:t>
      </w:r>
      <w:r w:rsidR="00C40F24" w:rsidRPr="00990F1A">
        <w:rPr>
          <w:sz w:val="20"/>
          <w:szCs w:val="20"/>
          <w:lang w:val="en-US"/>
        </w:rPr>
        <w:t xml:space="preserve">A letter of </w:t>
      </w:r>
      <w:r w:rsidRPr="00990F1A">
        <w:rPr>
          <w:sz w:val="20"/>
          <w:szCs w:val="20"/>
          <w:lang w:val="en-US"/>
        </w:rPr>
        <w:t>thanks</w:t>
      </w:r>
      <w:r w:rsidR="00C40F24" w:rsidRPr="00990F1A">
        <w:rPr>
          <w:sz w:val="20"/>
          <w:szCs w:val="20"/>
          <w:lang w:val="en-US"/>
        </w:rPr>
        <w:t xml:space="preserve"> should be se</w:t>
      </w:r>
      <w:r w:rsidRPr="00990F1A">
        <w:rPr>
          <w:sz w:val="20"/>
          <w:szCs w:val="20"/>
          <w:lang w:val="en-US"/>
        </w:rPr>
        <w:t>nt to the organizations that sponsored the BI event. The Secretary</w:t>
      </w:r>
      <w:r w:rsidR="00C40F24" w:rsidRPr="00990F1A">
        <w:rPr>
          <w:sz w:val="20"/>
          <w:szCs w:val="20"/>
          <w:lang w:val="en-US"/>
        </w:rPr>
        <w:t xml:space="preserve"> </w:t>
      </w:r>
      <w:r w:rsidRPr="00990F1A">
        <w:rPr>
          <w:sz w:val="20"/>
          <w:szCs w:val="20"/>
          <w:lang w:val="en-US"/>
        </w:rPr>
        <w:t>suggested</w:t>
      </w:r>
      <w:r w:rsidR="006E5449" w:rsidRPr="00990F1A">
        <w:rPr>
          <w:sz w:val="20"/>
          <w:szCs w:val="20"/>
          <w:lang w:val="en-US"/>
        </w:rPr>
        <w:t xml:space="preserve"> to </w:t>
      </w:r>
      <w:r w:rsidRPr="00990F1A">
        <w:rPr>
          <w:sz w:val="20"/>
          <w:szCs w:val="20"/>
          <w:lang w:val="en-US"/>
        </w:rPr>
        <w:t xml:space="preserve">sending a letter to each sponsor on behalf </w:t>
      </w:r>
      <w:r w:rsidR="00B06F38" w:rsidRPr="00990F1A">
        <w:rPr>
          <w:sz w:val="20"/>
          <w:szCs w:val="20"/>
          <w:lang w:val="en-US"/>
        </w:rPr>
        <w:t>of EUNIS</w:t>
      </w:r>
      <w:r w:rsidR="00C40F24" w:rsidRPr="00990F1A">
        <w:rPr>
          <w:sz w:val="20"/>
          <w:szCs w:val="20"/>
          <w:lang w:val="en-US"/>
        </w:rPr>
        <w:t>.</w:t>
      </w:r>
      <w:r w:rsidRPr="00990F1A">
        <w:rPr>
          <w:sz w:val="20"/>
          <w:szCs w:val="20"/>
          <w:lang w:val="en-US"/>
        </w:rPr>
        <w:t xml:space="preserve"> Re</w:t>
      </w:r>
      <w:r w:rsidR="00B06F38" w:rsidRPr="00990F1A">
        <w:rPr>
          <w:sz w:val="20"/>
          <w:szCs w:val="20"/>
          <w:lang w:val="en-US"/>
        </w:rPr>
        <w:t>garding the Rectors’ Conference - there are currently 73 attendees registered and</w:t>
      </w:r>
      <w:r w:rsidRPr="00990F1A">
        <w:rPr>
          <w:sz w:val="20"/>
          <w:szCs w:val="20"/>
          <w:lang w:val="en-US"/>
        </w:rPr>
        <w:t xml:space="preserve"> therefore it is expected that the event will at least break-even. </w:t>
      </w:r>
    </w:p>
    <w:p w:rsidR="00C455EC" w:rsidRPr="00990F1A" w:rsidRDefault="005C23BB" w:rsidP="006E55D2">
      <w:pPr>
        <w:spacing w:after="0" w:line="240" w:lineRule="auto"/>
        <w:jc w:val="both"/>
        <w:rPr>
          <w:sz w:val="20"/>
          <w:szCs w:val="20"/>
          <w:lang w:val="en-US"/>
        </w:rPr>
      </w:pPr>
      <w:r w:rsidRPr="00990F1A">
        <w:rPr>
          <w:sz w:val="20"/>
          <w:szCs w:val="20"/>
          <w:lang w:val="en-US"/>
        </w:rPr>
        <w:t>The status</w:t>
      </w:r>
      <w:r w:rsidR="005B0DEC" w:rsidRPr="00990F1A">
        <w:rPr>
          <w:sz w:val="20"/>
          <w:szCs w:val="20"/>
          <w:lang w:val="en-US"/>
        </w:rPr>
        <w:t xml:space="preserve"> of members</w:t>
      </w:r>
      <w:r w:rsidRPr="00990F1A">
        <w:rPr>
          <w:sz w:val="20"/>
          <w:szCs w:val="20"/>
          <w:lang w:val="en-US"/>
        </w:rPr>
        <w:t>hips</w:t>
      </w:r>
      <w:r w:rsidR="005B0DEC" w:rsidRPr="00990F1A">
        <w:rPr>
          <w:sz w:val="20"/>
          <w:szCs w:val="20"/>
          <w:lang w:val="en-US"/>
        </w:rPr>
        <w:t xml:space="preserve"> was </w:t>
      </w:r>
      <w:r w:rsidRPr="00990F1A">
        <w:rPr>
          <w:sz w:val="20"/>
          <w:szCs w:val="20"/>
          <w:lang w:val="en-US"/>
        </w:rPr>
        <w:t xml:space="preserve">discussed and analyzed. While EUNIS continues to gain new members some </w:t>
      </w:r>
      <w:r w:rsidR="005B0DEC" w:rsidRPr="00990F1A">
        <w:rPr>
          <w:sz w:val="20"/>
          <w:szCs w:val="20"/>
          <w:lang w:val="en-US"/>
        </w:rPr>
        <w:t>are res</w:t>
      </w:r>
      <w:r w:rsidR="005D181C" w:rsidRPr="00990F1A">
        <w:rPr>
          <w:sz w:val="20"/>
          <w:szCs w:val="20"/>
          <w:lang w:val="en-US"/>
        </w:rPr>
        <w:t>igning (around 90 last year). Member institutions don’t formally resign they just don’t pay the invoice. It was suggested that</w:t>
      </w:r>
      <w:r w:rsidR="00C455EC" w:rsidRPr="00990F1A">
        <w:rPr>
          <w:sz w:val="20"/>
          <w:szCs w:val="20"/>
          <w:lang w:val="en-US"/>
        </w:rPr>
        <w:t xml:space="preserve"> </w:t>
      </w:r>
      <w:r w:rsidR="005D181C" w:rsidRPr="00990F1A">
        <w:rPr>
          <w:sz w:val="20"/>
          <w:szCs w:val="20"/>
          <w:lang w:val="en-US"/>
        </w:rPr>
        <w:t>m</w:t>
      </w:r>
      <w:r w:rsidR="00FB1AB0" w:rsidRPr="00990F1A">
        <w:rPr>
          <w:sz w:val="20"/>
          <w:szCs w:val="20"/>
          <w:lang w:val="en-US"/>
        </w:rPr>
        <w:t xml:space="preserve">ore </w:t>
      </w:r>
      <w:r w:rsidR="005D181C" w:rsidRPr="00990F1A">
        <w:rPr>
          <w:sz w:val="20"/>
          <w:szCs w:val="20"/>
          <w:lang w:val="en-US"/>
        </w:rPr>
        <w:t>attention should be paid to the invoicing process ensuring</w:t>
      </w:r>
      <w:r w:rsidR="00FB1AB0" w:rsidRPr="00990F1A">
        <w:rPr>
          <w:sz w:val="20"/>
          <w:szCs w:val="20"/>
          <w:lang w:val="en-US"/>
        </w:rPr>
        <w:t xml:space="preserve"> the correct recipien</w:t>
      </w:r>
      <w:r w:rsidR="005D181C" w:rsidRPr="00990F1A">
        <w:rPr>
          <w:sz w:val="20"/>
          <w:szCs w:val="20"/>
          <w:lang w:val="en-US"/>
        </w:rPr>
        <w:t>ts get them and also that the</w:t>
      </w:r>
      <w:r w:rsidR="00FB1AB0" w:rsidRPr="00990F1A">
        <w:rPr>
          <w:sz w:val="20"/>
          <w:szCs w:val="20"/>
          <w:lang w:val="en-US"/>
        </w:rPr>
        <w:t xml:space="preserve"> invoice </w:t>
      </w:r>
      <w:r w:rsidR="005D181C" w:rsidRPr="00990F1A">
        <w:rPr>
          <w:sz w:val="20"/>
          <w:szCs w:val="20"/>
          <w:lang w:val="en-US"/>
        </w:rPr>
        <w:t xml:space="preserve">has </w:t>
      </w:r>
      <w:r w:rsidR="00FB1AB0" w:rsidRPr="00990F1A">
        <w:rPr>
          <w:sz w:val="20"/>
          <w:szCs w:val="20"/>
          <w:lang w:val="en-US"/>
        </w:rPr>
        <w:t xml:space="preserve">reached the institution (as some of them didn’t get the invoices). </w:t>
      </w:r>
      <w:r w:rsidR="00C455EC" w:rsidRPr="00990F1A">
        <w:rPr>
          <w:sz w:val="20"/>
          <w:szCs w:val="20"/>
          <w:lang w:val="en-US"/>
        </w:rPr>
        <w:t>Up to February 28</w:t>
      </w:r>
      <w:r w:rsidRPr="00990F1A">
        <w:rPr>
          <w:sz w:val="20"/>
          <w:szCs w:val="20"/>
          <w:lang w:val="en-US"/>
        </w:rPr>
        <w:t xml:space="preserve">, </w:t>
      </w:r>
      <w:r w:rsidR="003A5A6A" w:rsidRPr="00990F1A">
        <w:rPr>
          <w:sz w:val="20"/>
          <w:szCs w:val="20"/>
          <w:lang w:val="en-US"/>
        </w:rPr>
        <w:t>2014, 56</w:t>
      </w:r>
      <w:r w:rsidR="005D181C" w:rsidRPr="00990F1A">
        <w:rPr>
          <w:sz w:val="20"/>
          <w:szCs w:val="20"/>
          <w:lang w:val="en-US"/>
        </w:rPr>
        <w:t xml:space="preserve"> member institutions</w:t>
      </w:r>
      <w:r w:rsidR="003A5A6A" w:rsidRPr="00990F1A">
        <w:rPr>
          <w:sz w:val="20"/>
          <w:szCs w:val="20"/>
          <w:lang w:val="en-US"/>
        </w:rPr>
        <w:t xml:space="preserve"> have</w:t>
      </w:r>
      <w:r w:rsidR="005D181C" w:rsidRPr="00990F1A">
        <w:rPr>
          <w:sz w:val="20"/>
          <w:szCs w:val="20"/>
          <w:lang w:val="en-US"/>
        </w:rPr>
        <w:t xml:space="preserve"> paid </w:t>
      </w:r>
      <w:r w:rsidR="00C455EC" w:rsidRPr="00990F1A">
        <w:rPr>
          <w:sz w:val="20"/>
          <w:szCs w:val="20"/>
          <w:lang w:val="en-US"/>
        </w:rPr>
        <w:t>and the reminders</w:t>
      </w:r>
      <w:r w:rsidR="00FB1AB0" w:rsidRPr="00990F1A">
        <w:rPr>
          <w:sz w:val="20"/>
          <w:szCs w:val="20"/>
          <w:lang w:val="en-US"/>
        </w:rPr>
        <w:t xml:space="preserve"> </w:t>
      </w:r>
      <w:r w:rsidR="00C455EC" w:rsidRPr="00990F1A">
        <w:rPr>
          <w:sz w:val="20"/>
          <w:szCs w:val="20"/>
          <w:lang w:val="en-US"/>
        </w:rPr>
        <w:t>will be sent to the rest.</w:t>
      </w:r>
    </w:p>
    <w:p w:rsidR="00442652" w:rsidRPr="00990F1A" w:rsidRDefault="00C455EC" w:rsidP="006E55D2">
      <w:pPr>
        <w:spacing w:after="0" w:line="240" w:lineRule="auto"/>
        <w:jc w:val="both"/>
        <w:rPr>
          <w:sz w:val="20"/>
          <w:szCs w:val="20"/>
          <w:lang w:val="en-US"/>
        </w:rPr>
      </w:pPr>
      <w:r w:rsidRPr="00990F1A">
        <w:rPr>
          <w:sz w:val="20"/>
          <w:szCs w:val="20"/>
          <w:lang w:val="en-US"/>
        </w:rPr>
        <w:t xml:space="preserve">A summary of the budget including the information on how many institutions paid and how many resigned in the </w:t>
      </w:r>
      <w:r w:rsidR="005D181C" w:rsidRPr="00990F1A">
        <w:rPr>
          <w:sz w:val="20"/>
          <w:szCs w:val="20"/>
          <w:lang w:val="en-US"/>
        </w:rPr>
        <w:t xml:space="preserve">last years is required </w:t>
      </w:r>
      <w:r w:rsidRPr="00990F1A">
        <w:rPr>
          <w:sz w:val="20"/>
          <w:szCs w:val="20"/>
          <w:lang w:val="en-US"/>
        </w:rPr>
        <w:t xml:space="preserve">by the Board. </w:t>
      </w:r>
      <w:r w:rsidR="00CE4628" w:rsidRPr="00990F1A">
        <w:rPr>
          <w:sz w:val="20"/>
          <w:szCs w:val="20"/>
          <w:lang w:val="en-US"/>
        </w:rPr>
        <w:t>Before the Congress the membership payments should be also checked. Some help of the Board members might be expected to speed up or execute the payments from universities in pa</w:t>
      </w:r>
      <w:r w:rsidR="005D181C" w:rsidRPr="00990F1A">
        <w:rPr>
          <w:sz w:val="20"/>
          <w:szCs w:val="20"/>
          <w:lang w:val="en-US"/>
        </w:rPr>
        <w:t xml:space="preserve">rticular countries </w:t>
      </w:r>
      <w:r w:rsidR="00CE4628" w:rsidRPr="00990F1A">
        <w:rPr>
          <w:sz w:val="20"/>
          <w:szCs w:val="20"/>
          <w:lang w:val="en-US"/>
        </w:rPr>
        <w:t xml:space="preserve">i.e. France – JFD, Finland – Ilkka </w:t>
      </w:r>
      <w:r w:rsidR="005D181C" w:rsidRPr="00990F1A">
        <w:rPr>
          <w:sz w:val="20"/>
          <w:szCs w:val="20"/>
          <w:lang w:val="en-US"/>
        </w:rPr>
        <w:t>(</w:t>
      </w:r>
      <w:r w:rsidR="00CE4628" w:rsidRPr="00990F1A">
        <w:rPr>
          <w:sz w:val="20"/>
          <w:szCs w:val="20"/>
          <w:lang w:val="en-US"/>
        </w:rPr>
        <w:t>as some meetings such as Nordic CIO meeting are a good opportunity for that</w:t>
      </w:r>
      <w:r w:rsidR="005D181C" w:rsidRPr="00990F1A">
        <w:rPr>
          <w:sz w:val="20"/>
          <w:szCs w:val="20"/>
          <w:lang w:val="en-US"/>
        </w:rPr>
        <w:t>)</w:t>
      </w:r>
      <w:r w:rsidR="00CE4628" w:rsidRPr="00990F1A">
        <w:rPr>
          <w:sz w:val="20"/>
          <w:szCs w:val="20"/>
          <w:lang w:val="en-US"/>
        </w:rPr>
        <w:t>.</w:t>
      </w:r>
    </w:p>
    <w:p w:rsidR="00FF3AA3" w:rsidRPr="00990F1A" w:rsidRDefault="00C455EC" w:rsidP="006E55D2">
      <w:pPr>
        <w:spacing w:after="0" w:line="240" w:lineRule="auto"/>
        <w:jc w:val="both"/>
        <w:rPr>
          <w:sz w:val="20"/>
          <w:szCs w:val="20"/>
          <w:lang w:val="en-US"/>
        </w:rPr>
      </w:pPr>
      <w:r w:rsidRPr="00990F1A">
        <w:rPr>
          <w:sz w:val="20"/>
          <w:szCs w:val="20"/>
          <w:lang w:val="en-US"/>
        </w:rPr>
        <w:t>Michele</w:t>
      </w:r>
      <w:r w:rsidR="00EB3306" w:rsidRPr="00990F1A">
        <w:rPr>
          <w:sz w:val="20"/>
          <w:szCs w:val="20"/>
          <w:lang w:val="en-US"/>
        </w:rPr>
        <w:t xml:space="preserve"> suggested there should be some research done to</w:t>
      </w:r>
      <w:r w:rsidRPr="00990F1A">
        <w:rPr>
          <w:sz w:val="20"/>
          <w:szCs w:val="20"/>
          <w:lang w:val="en-US"/>
        </w:rPr>
        <w:t xml:space="preserve"> understand what</w:t>
      </w:r>
      <w:r w:rsidR="00EB3306" w:rsidRPr="00990F1A">
        <w:rPr>
          <w:sz w:val="20"/>
          <w:szCs w:val="20"/>
          <w:lang w:val="en-US"/>
        </w:rPr>
        <w:t xml:space="preserve"> kind of EUNIS activity/events attract</w:t>
      </w:r>
      <w:r w:rsidR="005D181C" w:rsidRPr="00990F1A">
        <w:rPr>
          <w:sz w:val="20"/>
          <w:szCs w:val="20"/>
          <w:lang w:val="en-US"/>
        </w:rPr>
        <w:t>s</w:t>
      </w:r>
      <w:r w:rsidR="00EB3306" w:rsidRPr="00990F1A">
        <w:rPr>
          <w:sz w:val="20"/>
          <w:szCs w:val="20"/>
          <w:lang w:val="en-US"/>
        </w:rPr>
        <w:t xml:space="preserve"> m</w:t>
      </w:r>
      <w:r w:rsidR="003A5A6A" w:rsidRPr="00990F1A">
        <w:rPr>
          <w:sz w:val="20"/>
          <w:szCs w:val="20"/>
          <w:lang w:val="en-US"/>
        </w:rPr>
        <w:t>embers. As it is observed small</w:t>
      </w:r>
      <w:r w:rsidR="00EB3306" w:rsidRPr="00990F1A">
        <w:rPr>
          <w:sz w:val="20"/>
          <w:szCs w:val="20"/>
          <w:lang w:val="en-US"/>
        </w:rPr>
        <w:t xml:space="preserve"> working groups</w:t>
      </w:r>
      <w:r w:rsidR="00D12517" w:rsidRPr="00990F1A">
        <w:rPr>
          <w:sz w:val="20"/>
          <w:szCs w:val="20"/>
          <w:lang w:val="en-US"/>
        </w:rPr>
        <w:t>’</w:t>
      </w:r>
      <w:r w:rsidR="00EB3306" w:rsidRPr="00990F1A">
        <w:rPr>
          <w:sz w:val="20"/>
          <w:szCs w:val="20"/>
          <w:lang w:val="en-US"/>
        </w:rPr>
        <w:t xml:space="preserve"> events</w:t>
      </w:r>
      <w:r w:rsidRPr="00990F1A">
        <w:rPr>
          <w:sz w:val="20"/>
          <w:szCs w:val="20"/>
          <w:lang w:val="en-US"/>
        </w:rPr>
        <w:t xml:space="preserve"> </w:t>
      </w:r>
      <w:r w:rsidR="00EB3306" w:rsidRPr="00990F1A">
        <w:rPr>
          <w:sz w:val="20"/>
          <w:szCs w:val="20"/>
          <w:lang w:val="en-US"/>
        </w:rPr>
        <w:t xml:space="preserve">on specific topics seem to engage </w:t>
      </w:r>
      <w:r w:rsidR="003A5A6A" w:rsidRPr="00990F1A">
        <w:rPr>
          <w:sz w:val="20"/>
          <w:szCs w:val="20"/>
          <w:lang w:val="en-US"/>
        </w:rPr>
        <w:t>the members.</w:t>
      </w:r>
      <w:r w:rsidR="00442652" w:rsidRPr="00990F1A">
        <w:rPr>
          <w:sz w:val="20"/>
          <w:szCs w:val="20"/>
          <w:lang w:val="en-US"/>
        </w:rPr>
        <w:t xml:space="preserve"> Good relations with </w:t>
      </w:r>
      <w:r w:rsidR="005D181C" w:rsidRPr="00990F1A">
        <w:rPr>
          <w:sz w:val="20"/>
          <w:szCs w:val="20"/>
          <w:lang w:val="en-US"/>
        </w:rPr>
        <w:t>the EC will also</w:t>
      </w:r>
      <w:r w:rsidR="00442652" w:rsidRPr="00990F1A">
        <w:rPr>
          <w:sz w:val="20"/>
          <w:szCs w:val="20"/>
          <w:lang w:val="en-US"/>
        </w:rPr>
        <w:t xml:space="preserve"> attract </w:t>
      </w:r>
      <w:r w:rsidR="005D181C" w:rsidRPr="00990F1A">
        <w:rPr>
          <w:sz w:val="20"/>
          <w:szCs w:val="20"/>
          <w:lang w:val="en-US"/>
        </w:rPr>
        <w:t xml:space="preserve">new members.  It was generally agreed that a strategy for attracting new members and retaining existing members should be formulated and agreed by the Board. </w:t>
      </w:r>
    </w:p>
    <w:p w:rsidR="0000489A" w:rsidRPr="00990F1A" w:rsidRDefault="0000489A" w:rsidP="006E55D2">
      <w:pPr>
        <w:spacing w:after="0" w:line="240" w:lineRule="auto"/>
        <w:jc w:val="both"/>
        <w:rPr>
          <w:sz w:val="20"/>
          <w:szCs w:val="20"/>
          <w:lang w:val="en-US"/>
        </w:rPr>
      </w:pPr>
    </w:p>
    <w:p w:rsidR="00C40F24" w:rsidRPr="00990F1A" w:rsidRDefault="005C23BB" w:rsidP="006E55D2">
      <w:pPr>
        <w:pStyle w:val="NormalnyWeb"/>
        <w:spacing w:before="115" w:beforeAutospacing="0" w:after="0" w:afterAutospacing="0"/>
        <w:contextualSpacing/>
        <w:jc w:val="both"/>
        <w:rPr>
          <w:rFonts w:ascii="Calibri" w:hAnsi="Calibri" w:cs="Calibri"/>
          <w:kern w:val="24"/>
          <w:sz w:val="20"/>
          <w:szCs w:val="20"/>
          <w:lang w:val="lv-LV"/>
        </w:rPr>
      </w:pPr>
      <w:r w:rsidRPr="00990F1A">
        <w:rPr>
          <w:rFonts w:ascii="Calibri" w:hAnsi="Calibri" w:cs="Calibri"/>
          <w:b/>
          <w:kern w:val="24"/>
          <w:sz w:val="20"/>
          <w:szCs w:val="20"/>
          <w:lang w:val="lv-LV"/>
        </w:rPr>
        <w:t>Action 3:</w:t>
      </w:r>
      <w:r w:rsidR="00C566F7" w:rsidRPr="00990F1A">
        <w:rPr>
          <w:rFonts w:ascii="Calibri" w:hAnsi="Calibri" w:cs="Calibri"/>
          <w:kern w:val="24"/>
          <w:sz w:val="20"/>
          <w:szCs w:val="20"/>
          <w:lang w:val="lv-LV"/>
        </w:rPr>
        <w:tab/>
      </w:r>
      <w:r w:rsidR="00C40F24" w:rsidRPr="00990F1A">
        <w:rPr>
          <w:rFonts w:ascii="Calibri" w:hAnsi="Calibri" w:cs="Calibri"/>
          <w:kern w:val="24"/>
          <w:sz w:val="20"/>
          <w:szCs w:val="20"/>
          <w:lang w:val="lv-LV"/>
        </w:rPr>
        <w:t>John will send a letter of gratitude to the organizations donating BI event.</w:t>
      </w:r>
    </w:p>
    <w:p w:rsidR="005D181C" w:rsidRPr="00990F1A" w:rsidRDefault="005C23BB" w:rsidP="006E55D2">
      <w:pPr>
        <w:shd w:val="clear" w:color="auto" w:fill="FFFFFF"/>
        <w:spacing w:after="120" w:line="240" w:lineRule="auto"/>
        <w:contextualSpacing/>
        <w:jc w:val="both"/>
        <w:rPr>
          <w:rFonts w:eastAsia="Times New Roman" w:cs="Calibri"/>
          <w:sz w:val="20"/>
          <w:szCs w:val="20"/>
          <w:lang w:val="en-US" w:eastAsia="pl-PL"/>
        </w:rPr>
      </w:pPr>
      <w:r w:rsidRPr="00990F1A">
        <w:rPr>
          <w:rFonts w:cs="Calibri"/>
          <w:b/>
          <w:kern w:val="24"/>
          <w:sz w:val="20"/>
          <w:szCs w:val="20"/>
          <w:lang w:val="lv-LV"/>
        </w:rPr>
        <w:t>Action 4:</w:t>
      </w:r>
      <w:r w:rsidRPr="00990F1A">
        <w:rPr>
          <w:rFonts w:cs="Calibri"/>
          <w:b/>
          <w:kern w:val="24"/>
          <w:sz w:val="20"/>
          <w:szCs w:val="20"/>
          <w:lang w:val="lv-LV"/>
        </w:rPr>
        <w:tab/>
      </w:r>
      <w:r w:rsidR="00B718D1" w:rsidRPr="00990F1A">
        <w:rPr>
          <w:rFonts w:cs="Calibri"/>
          <w:kern w:val="24"/>
          <w:sz w:val="20"/>
          <w:szCs w:val="20"/>
          <w:lang w:val="lv-LV"/>
        </w:rPr>
        <w:t>Harald/Hans-Dieter</w:t>
      </w:r>
      <w:r w:rsidR="00B718D1" w:rsidRPr="00990F1A">
        <w:rPr>
          <w:rFonts w:eastAsia="Times New Roman" w:cs="Calibri"/>
          <w:sz w:val="20"/>
          <w:szCs w:val="20"/>
          <w:lang w:val="en-US" w:eastAsia="pl-PL"/>
        </w:rPr>
        <w:t xml:space="preserve"> to circulate the summary of detailed expense of EUNIS</w:t>
      </w:r>
      <w:r w:rsidR="00C566F7" w:rsidRPr="00990F1A">
        <w:rPr>
          <w:rFonts w:eastAsia="Times New Roman" w:cs="Calibri"/>
          <w:sz w:val="20"/>
          <w:szCs w:val="20"/>
          <w:lang w:val="en-US" w:eastAsia="pl-PL"/>
        </w:rPr>
        <w:t>.</w:t>
      </w:r>
    </w:p>
    <w:p w:rsidR="00A71143" w:rsidRPr="00990F1A" w:rsidRDefault="00A71143" w:rsidP="006E55D2">
      <w:pPr>
        <w:shd w:val="clear" w:color="auto" w:fill="FFFFFF"/>
        <w:spacing w:after="120" w:line="240" w:lineRule="auto"/>
        <w:contextualSpacing/>
        <w:jc w:val="both"/>
        <w:rPr>
          <w:rFonts w:cs="Calibri"/>
          <w:kern w:val="24"/>
          <w:sz w:val="20"/>
          <w:szCs w:val="20"/>
          <w:lang w:val="lv-LV"/>
        </w:rPr>
      </w:pPr>
      <w:r w:rsidRPr="00990F1A">
        <w:rPr>
          <w:rFonts w:cs="Calibri"/>
          <w:b/>
          <w:kern w:val="24"/>
          <w:sz w:val="20"/>
          <w:szCs w:val="20"/>
          <w:lang w:val="lv-LV"/>
        </w:rPr>
        <w:t>Action</w:t>
      </w:r>
      <w:r w:rsidR="005C23BB" w:rsidRPr="00990F1A">
        <w:rPr>
          <w:rFonts w:cs="Calibri"/>
          <w:b/>
          <w:kern w:val="24"/>
          <w:sz w:val="20"/>
          <w:szCs w:val="20"/>
          <w:lang w:val="lv-LV"/>
        </w:rPr>
        <w:t xml:space="preserve"> 5</w:t>
      </w:r>
      <w:r w:rsidRPr="00990F1A">
        <w:rPr>
          <w:rFonts w:cs="Calibri"/>
          <w:b/>
          <w:kern w:val="24"/>
          <w:sz w:val="20"/>
          <w:szCs w:val="20"/>
          <w:lang w:val="lv-LV"/>
        </w:rPr>
        <w:t>:</w:t>
      </w:r>
      <w:r w:rsidR="00AB1109" w:rsidRPr="00990F1A">
        <w:rPr>
          <w:rFonts w:cs="Calibri"/>
          <w:b/>
          <w:kern w:val="24"/>
          <w:sz w:val="20"/>
          <w:szCs w:val="20"/>
          <w:lang w:val="lv-LV"/>
        </w:rPr>
        <w:t xml:space="preserve"> </w:t>
      </w:r>
      <w:r w:rsidR="005C23BB" w:rsidRPr="00990F1A">
        <w:rPr>
          <w:rFonts w:cs="Calibri"/>
          <w:b/>
          <w:kern w:val="24"/>
          <w:sz w:val="20"/>
          <w:szCs w:val="20"/>
          <w:lang w:val="lv-LV"/>
        </w:rPr>
        <w:tab/>
      </w:r>
      <w:r w:rsidR="00AB1109" w:rsidRPr="00990F1A">
        <w:rPr>
          <w:rFonts w:cs="Calibri"/>
          <w:kern w:val="24"/>
          <w:sz w:val="20"/>
          <w:szCs w:val="20"/>
          <w:lang w:val="lv-LV"/>
        </w:rPr>
        <w:t>Harald to send the membership payments reminders.</w:t>
      </w:r>
    </w:p>
    <w:p w:rsidR="005D181C" w:rsidRPr="00990F1A" w:rsidRDefault="005D181C" w:rsidP="006E55D2">
      <w:pPr>
        <w:shd w:val="clear" w:color="auto" w:fill="FFFFFF"/>
        <w:spacing w:after="120" w:line="240" w:lineRule="auto"/>
        <w:contextualSpacing/>
        <w:jc w:val="both"/>
        <w:rPr>
          <w:rFonts w:eastAsia="Times New Roman" w:cs="Calibri"/>
          <w:sz w:val="20"/>
          <w:szCs w:val="20"/>
          <w:lang w:val="en-US" w:eastAsia="pl-PL"/>
        </w:rPr>
      </w:pPr>
      <w:r w:rsidRPr="00990F1A">
        <w:rPr>
          <w:rFonts w:cs="Calibri"/>
          <w:b/>
          <w:kern w:val="24"/>
          <w:sz w:val="20"/>
          <w:szCs w:val="20"/>
          <w:lang w:val="lv-LV"/>
        </w:rPr>
        <w:t>Action 6:</w:t>
      </w:r>
      <w:r w:rsidRPr="00990F1A">
        <w:rPr>
          <w:rFonts w:cs="Calibri"/>
          <w:kern w:val="24"/>
          <w:sz w:val="20"/>
          <w:szCs w:val="20"/>
          <w:lang w:val="lv-LV"/>
        </w:rPr>
        <w:tab/>
        <w:t>Develop a strategy to attract new members and retain existing members (Board)</w:t>
      </w:r>
    </w:p>
    <w:p w:rsidR="005C71FB" w:rsidRPr="00990F1A" w:rsidRDefault="005C71FB" w:rsidP="006E55D2">
      <w:pPr>
        <w:spacing w:after="0" w:line="240" w:lineRule="auto"/>
        <w:jc w:val="both"/>
        <w:rPr>
          <w:sz w:val="20"/>
          <w:szCs w:val="20"/>
          <w:lang w:val="en-US"/>
        </w:rPr>
      </w:pPr>
    </w:p>
    <w:p w:rsidR="00CA57A2" w:rsidRPr="00990F1A" w:rsidRDefault="00E5294D" w:rsidP="006E55D2">
      <w:pPr>
        <w:spacing w:after="0" w:line="240" w:lineRule="auto"/>
        <w:jc w:val="both"/>
        <w:rPr>
          <w:b/>
          <w:sz w:val="20"/>
          <w:szCs w:val="20"/>
          <w:lang w:val="en-US"/>
        </w:rPr>
      </w:pPr>
      <w:r w:rsidRPr="00990F1A">
        <w:rPr>
          <w:b/>
          <w:sz w:val="20"/>
          <w:szCs w:val="20"/>
          <w:lang w:val="en-US"/>
        </w:rPr>
        <w:t>6</w:t>
      </w:r>
      <w:r w:rsidR="00847766" w:rsidRPr="00990F1A">
        <w:rPr>
          <w:b/>
          <w:sz w:val="20"/>
          <w:szCs w:val="20"/>
          <w:lang w:val="en-US"/>
        </w:rPr>
        <w:t xml:space="preserve">. Key points and issues about the upcoming </w:t>
      </w:r>
      <w:r w:rsidR="00826827" w:rsidRPr="00990F1A">
        <w:rPr>
          <w:b/>
          <w:sz w:val="20"/>
          <w:szCs w:val="20"/>
          <w:lang w:val="en-US"/>
        </w:rPr>
        <w:t>e</w:t>
      </w:r>
      <w:r w:rsidR="00847766" w:rsidRPr="00990F1A">
        <w:rPr>
          <w:b/>
          <w:sz w:val="20"/>
          <w:szCs w:val="20"/>
          <w:lang w:val="en-US"/>
        </w:rPr>
        <w:t>vents: BI, Rectors</w:t>
      </w:r>
      <w:r w:rsidR="00826827" w:rsidRPr="00990F1A">
        <w:rPr>
          <w:b/>
          <w:sz w:val="20"/>
          <w:szCs w:val="20"/>
          <w:lang w:val="en-US"/>
        </w:rPr>
        <w:t>’</w:t>
      </w:r>
      <w:r w:rsidR="00847766" w:rsidRPr="00990F1A">
        <w:rPr>
          <w:b/>
          <w:sz w:val="20"/>
          <w:szCs w:val="20"/>
          <w:lang w:val="en-US"/>
        </w:rPr>
        <w:t xml:space="preserve">, ELTF, and RS3G </w:t>
      </w:r>
      <w:r w:rsidRPr="00990F1A">
        <w:rPr>
          <w:b/>
          <w:sz w:val="20"/>
          <w:szCs w:val="20"/>
          <w:lang w:val="en-US"/>
        </w:rPr>
        <w:t>conferences;</w:t>
      </w:r>
      <w:r w:rsidR="00847766" w:rsidRPr="00990F1A">
        <w:rPr>
          <w:b/>
          <w:sz w:val="20"/>
          <w:szCs w:val="20"/>
          <w:lang w:val="en-US"/>
        </w:rPr>
        <w:t xml:space="preserve"> UMEA </w:t>
      </w:r>
      <w:r w:rsidR="00FD5ACC" w:rsidRPr="00990F1A">
        <w:rPr>
          <w:b/>
          <w:sz w:val="20"/>
          <w:szCs w:val="20"/>
          <w:lang w:val="en-US"/>
        </w:rPr>
        <w:t>C</w:t>
      </w:r>
      <w:r w:rsidRPr="00990F1A">
        <w:rPr>
          <w:b/>
          <w:sz w:val="20"/>
          <w:szCs w:val="20"/>
          <w:lang w:val="en-US"/>
        </w:rPr>
        <w:t>ongress;</w:t>
      </w:r>
      <w:r w:rsidR="00847766" w:rsidRPr="00990F1A">
        <w:rPr>
          <w:b/>
          <w:sz w:val="20"/>
          <w:szCs w:val="20"/>
          <w:lang w:val="en-US"/>
        </w:rPr>
        <w:t xml:space="preserve"> 2015 and 2016 Congresses</w:t>
      </w:r>
      <w:r w:rsidR="00826827" w:rsidRPr="00990F1A">
        <w:rPr>
          <w:b/>
          <w:sz w:val="20"/>
          <w:szCs w:val="20"/>
          <w:lang w:val="en-US"/>
        </w:rPr>
        <w:t>.</w:t>
      </w:r>
    </w:p>
    <w:p w:rsidR="00BA02D4" w:rsidRPr="00990F1A" w:rsidRDefault="00BA02D4" w:rsidP="006E55D2">
      <w:pPr>
        <w:spacing w:after="0" w:line="240" w:lineRule="auto"/>
        <w:jc w:val="both"/>
        <w:rPr>
          <w:sz w:val="20"/>
          <w:szCs w:val="20"/>
          <w:lang w:val="en-US"/>
        </w:rPr>
      </w:pPr>
    </w:p>
    <w:p w:rsidR="001B0143" w:rsidRPr="00990F1A" w:rsidRDefault="001B0143" w:rsidP="006E55D2">
      <w:pPr>
        <w:spacing w:after="0" w:line="240" w:lineRule="auto"/>
        <w:jc w:val="both"/>
        <w:rPr>
          <w:b/>
          <w:sz w:val="20"/>
          <w:szCs w:val="20"/>
          <w:u w:val="single"/>
          <w:lang w:val="en-US"/>
        </w:rPr>
      </w:pPr>
      <w:r w:rsidRPr="00990F1A">
        <w:rPr>
          <w:b/>
          <w:sz w:val="20"/>
          <w:szCs w:val="20"/>
          <w:u w:val="single"/>
          <w:lang w:val="en-US"/>
        </w:rPr>
        <w:t>Business Intelligence</w:t>
      </w:r>
      <w:r w:rsidR="000F119E" w:rsidRPr="00990F1A">
        <w:rPr>
          <w:b/>
          <w:sz w:val="20"/>
          <w:szCs w:val="20"/>
          <w:u w:val="single"/>
          <w:lang w:val="en-US"/>
        </w:rPr>
        <w:t xml:space="preserve"> (BI)</w:t>
      </w:r>
    </w:p>
    <w:p w:rsidR="005B4E09" w:rsidRPr="00990F1A" w:rsidRDefault="00CA57A2" w:rsidP="006E55D2">
      <w:pPr>
        <w:spacing w:after="0" w:line="240" w:lineRule="auto"/>
        <w:jc w:val="both"/>
        <w:rPr>
          <w:sz w:val="20"/>
          <w:szCs w:val="20"/>
          <w:lang w:val="en-US"/>
        </w:rPr>
      </w:pPr>
      <w:r w:rsidRPr="00990F1A">
        <w:rPr>
          <w:sz w:val="20"/>
          <w:szCs w:val="20"/>
          <w:lang w:val="en-US"/>
        </w:rPr>
        <w:t>Elsa</w:t>
      </w:r>
      <w:r w:rsidR="005B4E09" w:rsidRPr="00990F1A">
        <w:rPr>
          <w:sz w:val="20"/>
          <w:szCs w:val="20"/>
          <w:lang w:val="en-US"/>
        </w:rPr>
        <w:t xml:space="preserve"> briefed </w:t>
      </w:r>
      <w:r w:rsidR="005D181C" w:rsidRPr="00990F1A">
        <w:rPr>
          <w:sz w:val="20"/>
          <w:szCs w:val="20"/>
          <w:lang w:val="en-US"/>
        </w:rPr>
        <w:t xml:space="preserve">the Board </w:t>
      </w:r>
      <w:r w:rsidR="005B4E09" w:rsidRPr="00990F1A">
        <w:rPr>
          <w:sz w:val="20"/>
          <w:szCs w:val="20"/>
          <w:lang w:val="en-US"/>
        </w:rPr>
        <w:t xml:space="preserve">on the </w:t>
      </w:r>
      <w:r w:rsidRPr="00990F1A">
        <w:rPr>
          <w:sz w:val="20"/>
          <w:szCs w:val="20"/>
          <w:lang w:val="en-US"/>
        </w:rPr>
        <w:t xml:space="preserve">BI activities: </w:t>
      </w:r>
    </w:p>
    <w:p w:rsidR="005B4E09" w:rsidRPr="00990F1A" w:rsidRDefault="005B4E09" w:rsidP="006E55D2">
      <w:pPr>
        <w:numPr>
          <w:ilvl w:val="0"/>
          <w:numId w:val="2"/>
        </w:numPr>
        <w:spacing w:after="0" w:line="240" w:lineRule="auto"/>
        <w:jc w:val="both"/>
        <w:rPr>
          <w:sz w:val="20"/>
          <w:szCs w:val="20"/>
          <w:lang w:val="en-US"/>
        </w:rPr>
      </w:pPr>
      <w:r w:rsidRPr="00990F1A">
        <w:rPr>
          <w:sz w:val="20"/>
          <w:szCs w:val="20"/>
          <w:lang w:val="en-US"/>
        </w:rPr>
        <w:t xml:space="preserve">At the </w:t>
      </w:r>
      <w:r w:rsidR="00CA57A2" w:rsidRPr="00990F1A">
        <w:rPr>
          <w:sz w:val="20"/>
          <w:szCs w:val="20"/>
          <w:lang w:val="en-US"/>
        </w:rPr>
        <w:t>end of Jan</w:t>
      </w:r>
      <w:r w:rsidR="002B5EBF" w:rsidRPr="00990F1A">
        <w:rPr>
          <w:sz w:val="20"/>
          <w:szCs w:val="20"/>
          <w:lang w:val="en-US"/>
        </w:rPr>
        <w:t>uary 2014</w:t>
      </w:r>
      <w:r w:rsidR="00CA57A2" w:rsidRPr="00990F1A">
        <w:rPr>
          <w:sz w:val="20"/>
          <w:szCs w:val="20"/>
          <w:lang w:val="en-US"/>
        </w:rPr>
        <w:t xml:space="preserve"> the survey </w:t>
      </w:r>
      <w:r w:rsidRPr="00990F1A">
        <w:rPr>
          <w:sz w:val="20"/>
          <w:szCs w:val="20"/>
          <w:lang w:val="en-US"/>
        </w:rPr>
        <w:t xml:space="preserve">was closed. There were </w:t>
      </w:r>
      <w:r w:rsidR="000F119E" w:rsidRPr="00990F1A">
        <w:rPr>
          <w:sz w:val="20"/>
          <w:szCs w:val="20"/>
          <w:lang w:val="en-US"/>
        </w:rPr>
        <w:t>66 responses received</w:t>
      </w:r>
      <w:r w:rsidR="00382DEB" w:rsidRPr="00990F1A">
        <w:rPr>
          <w:sz w:val="20"/>
          <w:szCs w:val="20"/>
          <w:lang w:val="en-US"/>
        </w:rPr>
        <w:t xml:space="preserve"> from 9 countries</w:t>
      </w:r>
      <w:r w:rsidR="00CA57A2" w:rsidRPr="00990F1A">
        <w:rPr>
          <w:sz w:val="20"/>
          <w:szCs w:val="20"/>
          <w:lang w:val="en-US"/>
        </w:rPr>
        <w:t xml:space="preserve">; preliminary results </w:t>
      </w:r>
      <w:r w:rsidR="00485D3B" w:rsidRPr="00990F1A">
        <w:rPr>
          <w:sz w:val="20"/>
          <w:szCs w:val="20"/>
          <w:lang w:val="en-US"/>
        </w:rPr>
        <w:t>are to</w:t>
      </w:r>
      <w:r w:rsidR="00CA57A2" w:rsidRPr="00990F1A">
        <w:rPr>
          <w:sz w:val="20"/>
          <w:szCs w:val="20"/>
          <w:lang w:val="en-US"/>
        </w:rPr>
        <w:t xml:space="preserve"> be shown </w:t>
      </w:r>
      <w:r w:rsidRPr="00990F1A">
        <w:rPr>
          <w:sz w:val="20"/>
          <w:szCs w:val="20"/>
          <w:lang w:val="en-US"/>
        </w:rPr>
        <w:t>the</w:t>
      </w:r>
      <w:r w:rsidR="005D181C" w:rsidRPr="00990F1A">
        <w:rPr>
          <w:sz w:val="20"/>
          <w:szCs w:val="20"/>
          <w:lang w:val="en-US"/>
        </w:rPr>
        <w:t xml:space="preserve"> following day at the </w:t>
      </w:r>
      <w:r w:rsidR="000F119E" w:rsidRPr="00990F1A">
        <w:rPr>
          <w:sz w:val="20"/>
          <w:szCs w:val="20"/>
          <w:lang w:val="en-US"/>
        </w:rPr>
        <w:t xml:space="preserve">BI </w:t>
      </w:r>
      <w:r w:rsidR="005D181C" w:rsidRPr="00990F1A">
        <w:rPr>
          <w:sz w:val="20"/>
          <w:szCs w:val="20"/>
          <w:lang w:val="en-US"/>
        </w:rPr>
        <w:t>workshop</w:t>
      </w:r>
      <w:r w:rsidR="00CA57A2" w:rsidRPr="00990F1A">
        <w:rPr>
          <w:sz w:val="20"/>
          <w:szCs w:val="20"/>
          <w:lang w:val="en-US"/>
        </w:rPr>
        <w:t xml:space="preserve">. Each country representative </w:t>
      </w:r>
      <w:r w:rsidRPr="00990F1A">
        <w:rPr>
          <w:sz w:val="20"/>
          <w:szCs w:val="20"/>
          <w:lang w:val="en-US"/>
        </w:rPr>
        <w:t>is</w:t>
      </w:r>
      <w:r w:rsidR="00A74012" w:rsidRPr="00990F1A">
        <w:rPr>
          <w:sz w:val="20"/>
          <w:szCs w:val="20"/>
          <w:lang w:val="en-US"/>
        </w:rPr>
        <w:t xml:space="preserve"> to send</w:t>
      </w:r>
      <w:r w:rsidRPr="00990F1A">
        <w:rPr>
          <w:sz w:val="20"/>
          <w:szCs w:val="20"/>
          <w:lang w:val="en-US"/>
        </w:rPr>
        <w:t xml:space="preserve"> </w:t>
      </w:r>
      <w:r w:rsidR="004F0BB1" w:rsidRPr="00990F1A">
        <w:rPr>
          <w:sz w:val="20"/>
          <w:szCs w:val="20"/>
          <w:lang w:val="en-US"/>
        </w:rPr>
        <w:t>a</w:t>
      </w:r>
      <w:r w:rsidR="00CA57A2" w:rsidRPr="00990F1A">
        <w:rPr>
          <w:sz w:val="20"/>
          <w:szCs w:val="20"/>
          <w:lang w:val="en-US"/>
        </w:rPr>
        <w:t xml:space="preserve"> report. The</w:t>
      </w:r>
      <w:r w:rsidRPr="00990F1A">
        <w:rPr>
          <w:sz w:val="20"/>
          <w:szCs w:val="20"/>
          <w:lang w:val="en-US"/>
        </w:rPr>
        <w:t xml:space="preserve"> final </w:t>
      </w:r>
      <w:r w:rsidR="00CA57A2" w:rsidRPr="00990F1A">
        <w:rPr>
          <w:sz w:val="20"/>
          <w:szCs w:val="20"/>
          <w:lang w:val="en-US"/>
        </w:rPr>
        <w:t xml:space="preserve">report will be </w:t>
      </w:r>
      <w:r w:rsidRPr="00990F1A">
        <w:rPr>
          <w:sz w:val="20"/>
          <w:szCs w:val="20"/>
          <w:lang w:val="en-US"/>
        </w:rPr>
        <w:t xml:space="preserve">available </w:t>
      </w:r>
      <w:r w:rsidR="005D181C" w:rsidRPr="00990F1A">
        <w:rPr>
          <w:sz w:val="20"/>
          <w:szCs w:val="20"/>
          <w:lang w:val="en-US"/>
        </w:rPr>
        <w:t xml:space="preserve">on </w:t>
      </w:r>
      <w:r w:rsidR="00CA57A2" w:rsidRPr="00990F1A">
        <w:rPr>
          <w:sz w:val="20"/>
          <w:szCs w:val="20"/>
          <w:lang w:val="en-US"/>
        </w:rPr>
        <w:t>the</w:t>
      </w:r>
      <w:r w:rsidR="005D181C" w:rsidRPr="00990F1A">
        <w:rPr>
          <w:sz w:val="20"/>
          <w:szCs w:val="20"/>
          <w:lang w:val="en-US"/>
        </w:rPr>
        <w:t xml:space="preserve"> EUNIS </w:t>
      </w:r>
      <w:r w:rsidR="00CA57A2" w:rsidRPr="00990F1A">
        <w:rPr>
          <w:sz w:val="20"/>
          <w:szCs w:val="20"/>
          <w:lang w:val="en-US"/>
        </w:rPr>
        <w:t xml:space="preserve">website. </w:t>
      </w:r>
    </w:p>
    <w:p w:rsidR="005D181C" w:rsidRPr="00990F1A" w:rsidRDefault="00FA5003" w:rsidP="006E55D2">
      <w:pPr>
        <w:numPr>
          <w:ilvl w:val="0"/>
          <w:numId w:val="2"/>
        </w:numPr>
        <w:spacing w:after="0" w:line="240" w:lineRule="auto"/>
        <w:jc w:val="both"/>
        <w:rPr>
          <w:sz w:val="20"/>
          <w:szCs w:val="20"/>
          <w:lang w:val="en-US"/>
        </w:rPr>
      </w:pPr>
      <w:r w:rsidRPr="00990F1A">
        <w:rPr>
          <w:sz w:val="20"/>
          <w:szCs w:val="20"/>
          <w:lang w:val="en-US"/>
        </w:rPr>
        <w:t xml:space="preserve">There was a wide range of interesting </w:t>
      </w:r>
      <w:r w:rsidR="00CA57A2" w:rsidRPr="00990F1A">
        <w:rPr>
          <w:sz w:val="20"/>
          <w:szCs w:val="20"/>
          <w:lang w:val="en-US"/>
        </w:rPr>
        <w:t>topic</w:t>
      </w:r>
      <w:r w:rsidR="005B4E09" w:rsidRPr="00990F1A">
        <w:rPr>
          <w:sz w:val="20"/>
          <w:szCs w:val="20"/>
          <w:lang w:val="en-US"/>
        </w:rPr>
        <w:t xml:space="preserve">s </w:t>
      </w:r>
      <w:r w:rsidRPr="00990F1A">
        <w:rPr>
          <w:sz w:val="20"/>
          <w:szCs w:val="20"/>
          <w:lang w:val="en-US"/>
        </w:rPr>
        <w:t xml:space="preserve">on BI </w:t>
      </w:r>
      <w:r w:rsidR="00A71143" w:rsidRPr="00990F1A">
        <w:rPr>
          <w:sz w:val="20"/>
          <w:szCs w:val="20"/>
          <w:lang w:val="en-US"/>
        </w:rPr>
        <w:t xml:space="preserve">proposed </w:t>
      </w:r>
      <w:r w:rsidR="005B4E09" w:rsidRPr="00990F1A">
        <w:rPr>
          <w:sz w:val="20"/>
          <w:szCs w:val="20"/>
          <w:lang w:val="en-US"/>
        </w:rPr>
        <w:t>for the universi</w:t>
      </w:r>
      <w:r w:rsidRPr="00990F1A">
        <w:rPr>
          <w:sz w:val="20"/>
          <w:szCs w:val="20"/>
          <w:lang w:val="en-US"/>
        </w:rPr>
        <w:t>ties such a</w:t>
      </w:r>
      <w:r w:rsidR="005D181C" w:rsidRPr="00990F1A">
        <w:rPr>
          <w:sz w:val="20"/>
          <w:szCs w:val="20"/>
          <w:lang w:val="en-US"/>
        </w:rPr>
        <w:t>s how to start, case studies from some universities and some</w:t>
      </w:r>
      <w:r w:rsidRPr="00990F1A">
        <w:rPr>
          <w:sz w:val="20"/>
          <w:szCs w:val="20"/>
          <w:lang w:val="en-US"/>
        </w:rPr>
        <w:t xml:space="preserve"> more advanced studies as well.</w:t>
      </w:r>
      <w:r w:rsidR="00D747DB" w:rsidRPr="00990F1A">
        <w:rPr>
          <w:sz w:val="20"/>
          <w:szCs w:val="20"/>
          <w:lang w:val="en-US"/>
        </w:rPr>
        <w:t xml:space="preserve"> </w:t>
      </w:r>
      <w:r w:rsidR="00872D74" w:rsidRPr="00990F1A">
        <w:rPr>
          <w:sz w:val="20"/>
          <w:szCs w:val="20"/>
          <w:lang w:val="en-US"/>
        </w:rPr>
        <w:t>72 attendees have registered for the event.</w:t>
      </w:r>
      <w:r w:rsidR="005D181C" w:rsidRPr="00990F1A">
        <w:rPr>
          <w:sz w:val="20"/>
          <w:szCs w:val="20"/>
          <w:lang w:val="en-US"/>
        </w:rPr>
        <w:t xml:space="preserve"> </w:t>
      </w:r>
      <w:r w:rsidR="001B0143" w:rsidRPr="00990F1A">
        <w:rPr>
          <w:sz w:val="20"/>
          <w:szCs w:val="20"/>
          <w:lang w:val="en-US"/>
        </w:rPr>
        <w:t>It was agreed that a feedback form would be provided to all attendees at the BI workshop.</w:t>
      </w:r>
    </w:p>
    <w:p w:rsidR="00453236" w:rsidRDefault="00453236" w:rsidP="006E55D2">
      <w:pPr>
        <w:spacing w:after="0" w:line="240" w:lineRule="auto"/>
        <w:jc w:val="both"/>
        <w:rPr>
          <w:b/>
          <w:sz w:val="20"/>
          <w:szCs w:val="20"/>
          <w:u w:val="single"/>
          <w:lang w:val="en-US"/>
        </w:rPr>
      </w:pPr>
    </w:p>
    <w:p w:rsidR="001B0143" w:rsidRPr="00990F1A" w:rsidRDefault="001B0143" w:rsidP="006E55D2">
      <w:pPr>
        <w:spacing w:after="0" w:line="240" w:lineRule="auto"/>
        <w:jc w:val="both"/>
        <w:rPr>
          <w:b/>
          <w:sz w:val="20"/>
          <w:szCs w:val="20"/>
          <w:u w:val="single"/>
          <w:lang w:val="en-US"/>
        </w:rPr>
      </w:pPr>
      <w:r w:rsidRPr="00990F1A">
        <w:rPr>
          <w:b/>
          <w:sz w:val="20"/>
          <w:szCs w:val="20"/>
          <w:u w:val="single"/>
          <w:lang w:val="en-US"/>
        </w:rPr>
        <w:lastRenderedPageBreak/>
        <w:t>Rectors</w:t>
      </w:r>
      <w:r w:rsidR="00453236">
        <w:rPr>
          <w:b/>
          <w:sz w:val="20"/>
          <w:szCs w:val="20"/>
          <w:u w:val="single"/>
          <w:lang w:val="en-US"/>
        </w:rPr>
        <w:t>’</w:t>
      </w:r>
      <w:r w:rsidRPr="00990F1A">
        <w:rPr>
          <w:b/>
          <w:sz w:val="20"/>
          <w:szCs w:val="20"/>
          <w:u w:val="single"/>
          <w:lang w:val="en-US"/>
        </w:rPr>
        <w:t xml:space="preserve"> Conference</w:t>
      </w:r>
    </w:p>
    <w:p w:rsidR="006B34FE" w:rsidRPr="00990F1A" w:rsidRDefault="006B34FE" w:rsidP="006E55D2">
      <w:pPr>
        <w:spacing w:after="0" w:line="240" w:lineRule="auto"/>
        <w:jc w:val="both"/>
        <w:rPr>
          <w:sz w:val="20"/>
          <w:szCs w:val="20"/>
          <w:lang w:val="en-US"/>
        </w:rPr>
      </w:pPr>
    </w:p>
    <w:p w:rsidR="00385142" w:rsidRPr="00990F1A" w:rsidRDefault="001B0143" w:rsidP="006E55D2">
      <w:pPr>
        <w:spacing w:after="0" w:line="240" w:lineRule="auto"/>
        <w:jc w:val="both"/>
        <w:rPr>
          <w:sz w:val="20"/>
          <w:szCs w:val="20"/>
          <w:lang w:val="en-US"/>
        </w:rPr>
      </w:pPr>
      <w:r w:rsidRPr="00990F1A">
        <w:rPr>
          <w:sz w:val="20"/>
          <w:szCs w:val="20"/>
          <w:lang w:val="en-US"/>
        </w:rPr>
        <w:t>Ilkka and Pekka updated the Board on the progress on the</w:t>
      </w:r>
      <w:r w:rsidR="00BA2031" w:rsidRPr="00990F1A">
        <w:rPr>
          <w:sz w:val="20"/>
          <w:szCs w:val="20"/>
          <w:lang w:val="en-US"/>
        </w:rPr>
        <w:t xml:space="preserve"> Rectors</w:t>
      </w:r>
      <w:r w:rsidR="00751411" w:rsidRPr="00990F1A">
        <w:rPr>
          <w:sz w:val="20"/>
          <w:szCs w:val="20"/>
          <w:lang w:val="en-US"/>
        </w:rPr>
        <w:t xml:space="preserve">’ Conference preparations. There are already 73 participants registered (mainly </w:t>
      </w:r>
      <w:r w:rsidR="000F119E" w:rsidRPr="00990F1A">
        <w:rPr>
          <w:sz w:val="20"/>
          <w:szCs w:val="20"/>
          <w:lang w:val="en-US"/>
        </w:rPr>
        <w:t>rectors and vice-rectors); S</w:t>
      </w:r>
      <w:r w:rsidR="00751411" w:rsidRPr="00990F1A">
        <w:rPr>
          <w:sz w:val="20"/>
          <w:szCs w:val="20"/>
          <w:lang w:val="en-US"/>
        </w:rPr>
        <w:t>ponsors</w:t>
      </w:r>
      <w:r w:rsidRPr="00990F1A">
        <w:rPr>
          <w:sz w:val="20"/>
          <w:szCs w:val="20"/>
          <w:lang w:val="en-US"/>
        </w:rPr>
        <w:t xml:space="preserve"> such as Microsoft and </w:t>
      </w:r>
      <w:r w:rsidR="00751411" w:rsidRPr="00990F1A">
        <w:rPr>
          <w:sz w:val="20"/>
          <w:szCs w:val="20"/>
          <w:lang w:val="en-US"/>
        </w:rPr>
        <w:t xml:space="preserve">IBM </w:t>
      </w:r>
      <w:r w:rsidRPr="00990F1A">
        <w:rPr>
          <w:sz w:val="20"/>
          <w:szCs w:val="20"/>
          <w:lang w:val="en-US"/>
        </w:rPr>
        <w:t xml:space="preserve">have been secured </w:t>
      </w:r>
      <w:r w:rsidR="00751411" w:rsidRPr="00990F1A">
        <w:rPr>
          <w:sz w:val="20"/>
          <w:szCs w:val="20"/>
          <w:lang w:val="en-US"/>
        </w:rPr>
        <w:t>and</w:t>
      </w:r>
      <w:r w:rsidRPr="00990F1A">
        <w:rPr>
          <w:sz w:val="20"/>
          <w:szCs w:val="20"/>
          <w:lang w:val="en-US"/>
        </w:rPr>
        <w:t xml:space="preserve"> it is hopeful that some others such as ORACLE or AMAZON can be secured.</w:t>
      </w:r>
      <w:r w:rsidR="00751411" w:rsidRPr="00990F1A">
        <w:rPr>
          <w:sz w:val="20"/>
          <w:szCs w:val="20"/>
          <w:lang w:val="en-US"/>
        </w:rPr>
        <w:t xml:space="preserve"> </w:t>
      </w:r>
      <w:r w:rsidR="006B34FE" w:rsidRPr="00990F1A">
        <w:rPr>
          <w:sz w:val="20"/>
          <w:szCs w:val="20"/>
          <w:lang w:val="en-US"/>
        </w:rPr>
        <w:t>Pekka presented the Co</w:t>
      </w:r>
      <w:r w:rsidRPr="00990F1A">
        <w:rPr>
          <w:sz w:val="20"/>
          <w:szCs w:val="20"/>
          <w:lang w:val="en-US"/>
        </w:rPr>
        <w:t xml:space="preserve">nference programme. </w:t>
      </w:r>
      <w:r w:rsidR="000F119E" w:rsidRPr="00990F1A">
        <w:rPr>
          <w:sz w:val="20"/>
          <w:szCs w:val="20"/>
          <w:lang w:val="en-US"/>
        </w:rPr>
        <w:t>Ilkka suggested that</w:t>
      </w:r>
      <w:r w:rsidR="00C379D0" w:rsidRPr="00990F1A">
        <w:rPr>
          <w:sz w:val="20"/>
          <w:szCs w:val="20"/>
          <w:lang w:val="en-US"/>
        </w:rPr>
        <w:t xml:space="preserve"> some EUNIS promotional materials </w:t>
      </w:r>
      <w:r w:rsidR="000F119E" w:rsidRPr="00990F1A">
        <w:rPr>
          <w:sz w:val="20"/>
          <w:szCs w:val="20"/>
          <w:lang w:val="en-US"/>
        </w:rPr>
        <w:t xml:space="preserve">are needed as they are in highly demand </w:t>
      </w:r>
      <w:r w:rsidR="00C379D0" w:rsidRPr="00990F1A">
        <w:rPr>
          <w:sz w:val="20"/>
          <w:szCs w:val="20"/>
          <w:lang w:val="en-US"/>
        </w:rPr>
        <w:t>i.e. ther</w:t>
      </w:r>
      <w:r w:rsidR="000F119E" w:rsidRPr="00990F1A">
        <w:rPr>
          <w:sz w:val="20"/>
          <w:szCs w:val="20"/>
          <w:lang w:val="en-US"/>
        </w:rPr>
        <w:t>e are many people involved in the BI activity that had</w:t>
      </w:r>
      <w:r w:rsidR="00C379D0" w:rsidRPr="00990F1A">
        <w:rPr>
          <w:sz w:val="20"/>
          <w:szCs w:val="20"/>
          <w:lang w:val="en-US"/>
        </w:rPr>
        <w:t xml:space="preserve"> never heard of EUNIS, thus the message should be spread in different direc</w:t>
      </w:r>
      <w:r w:rsidRPr="00990F1A">
        <w:rPr>
          <w:sz w:val="20"/>
          <w:szCs w:val="20"/>
          <w:lang w:val="en-US"/>
        </w:rPr>
        <w:t>ti</w:t>
      </w:r>
      <w:r w:rsidR="00C379D0" w:rsidRPr="00990F1A">
        <w:rPr>
          <w:sz w:val="20"/>
          <w:szCs w:val="20"/>
          <w:lang w:val="en-US"/>
        </w:rPr>
        <w:t>ons, especially at Rectors’ Conference.</w:t>
      </w:r>
      <w:r w:rsidR="00385142" w:rsidRPr="00990F1A">
        <w:rPr>
          <w:sz w:val="20"/>
          <w:szCs w:val="20"/>
          <w:lang w:val="en-US"/>
        </w:rPr>
        <w:t xml:space="preserve"> The Board suggested there should be some results/summary of the Rectors’ Conference advertise</w:t>
      </w:r>
      <w:r w:rsidR="000F119E" w:rsidRPr="00990F1A">
        <w:rPr>
          <w:sz w:val="20"/>
          <w:szCs w:val="20"/>
          <w:lang w:val="en-US"/>
        </w:rPr>
        <w:t>d on</w:t>
      </w:r>
      <w:r w:rsidR="00385142" w:rsidRPr="00990F1A">
        <w:rPr>
          <w:sz w:val="20"/>
          <w:szCs w:val="20"/>
          <w:lang w:val="en-US"/>
        </w:rPr>
        <w:t xml:space="preserve"> the EUNIS website.</w:t>
      </w:r>
    </w:p>
    <w:p w:rsidR="00C379D0" w:rsidRPr="00990F1A" w:rsidRDefault="00C379D0" w:rsidP="006E55D2">
      <w:pPr>
        <w:spacing w:after="0" w:line="240" w:lineRule="auto"/>
        <w:jc w:val="both"/>
        <w:rPr>
          <w:sz w:val="20"/>
          <w:szCs w:val="20"/>
          <w:lang w:val="en-US"/>
        </w:rPr>
      </w:pPr>
    </w:p>
    <w:p w:rsidR="001B0143" w:rsidRPr="00990F1A" w:rsidRDefault="001B0143" w:rsidP="006E55D2">
      <w:pPr>
        <w:spacing w:after="0" w:line="240" w:lineRule="auto"/>
        <w:jc w:val="both"/>
        <w:rPr>
          <w:b/>
          <w:sz w:val="20"/>
          <w:szCs w:val="20"/>
          <w:u w:val="single"/>
          <w:lang w:val="en-US"/>
        </w:rPr>
      </w:pPr>
      <w:r w:rsidRPr="00990F1A">
        <w:rPr>
          <w:b/>
          <w:sz w:val="20"/>
          <w:szCs w:val="20"/>
          <w:u w:val="single"/>
          <w:lang w:val="en-US"/>
        </w:rPr>
        <w:t>ELFT</w:t>
      </w:r>
    </w:p>
    <w:p w:rsidR="00453236" w:rsidRDefault="00292E45" w:rsidP="006E55D2">
      <w:pPr>
        <w:spacing w:after="0" w:line="240" w:lineRule="auto"/>
        <w:jc w:val="both"/>
        <w:rPr>
          <w:sz w:val="20"/>
          <w:szCs w:val="20"/>
          <w:lang w:val="en-US"/>
        </w:rPr>
      </w:pPr>
      <w:r w:rsidRPr="00990F1A">
        <w:rPr>
          <w:sz w:val="20"/>
          <w:szCs w:val="20"/>
          <w:lang w:val="en-US"/>
        </w:rPr>
        <w:t xml:space="preserve">Gill briefed on the ELTF event </w:t>
      </w:r>
      <w:r w:rsidR="000F119E" w:rsidRPr="00990F1A">
        <w:rPr>
          <w:sz w:val="20"/>
          <w:szCs w:val="20"/>
          <w:lang w:val="en-US"/>
        </w:rPr>
        <w:t>to be held o</w:t>
      </w:r>
      <w:r w:rsidRPr="00990F1A">
        <w:rPr>
          <w:sz w:val="20"/>
          <w:szCs w:val="20"/>
          <w:lang w:val="en-US"/>
        </w:rPr>
        <w:t xml:space="preserve">n </w:t>
      </w:r>
      <w:r w:rsidR="000F119E" w:rsidRPr="00990F1A">
        <w:rPr>
          <w:sz w:val="20"/>
          <w:szCs w:val="20"/>
          <w:lang w:val="en-US"/>
        </w:rPr>
        <w:t xml:space="preserve">the </w:t>
      </w:r>
      <w:r w:rsidRPr="00990F1A">
        <w:rPr>
          <w:sz w:val="20"/>
          <w:szCs w:val="20"/>
          <w:lang w:val="en-US"/>
        </w:rPr>
        <w:t>2</w:t>
      </w:r>
      <w:r w:rsidR="00C5471A" w:rsidRPr="00990F1A">
        <w:rPr>
          <w:sz w:val="20"/>
          <w:szCs w:val="20"/>
          <w:lang w:val="en-US"/>
        </w:rPr>
        <w:t>8</w:t>
      </w:r>
      <w:r w:rsidR="000F119E" w:rsidRPr="00990F1A">
        <w:rPr>
          <w:sz w:val="20"/>
          <w:szCs w:val="20"/>
          <w:vertAlign w:val="superscript"/>
          <w:lang w:val="en-US"/>
        </w:rPr>
        <w:t>th</w:t>
      </w:r>
      <w:r w:rsidR="000F119E" w:rsidRPr="00990F1A">
        <w:rPr>
          <w:sz w:val="20"/>
          <w:szCs w:val="20"/>
          <w:lang w:val="en-US"/>
        </w:rPr>
        <w:t xml:space="preserve"> and 29</w:t>
      </w:r>
      <w:r w:rsidR="000F119E" w:rsidRPr="00990F1A">
        <w:rPr>
          <w:sz w:val="20"/>
          <w:szCs w:val="20"/>
          <w:vertAlign w:val="superscript"/>
          <w:lang w:val="en-US"/>
        </w:rPr>
        <w:t>th</w:t>
      </w:r>
      <w:r w:rsidR="000F119E" w:rsidRPr="00990F1A">
        <w:rPr>
          <w:sz w:val="20"/>
          <w:szCs w:val="20"/>
          <w:lang w:val="en-US"/>
        </w:rPr>
        <w:t xml:space="preserve"> April 2014 </w:t>
      </w:r>
      <w:r w:rsidRPr="00990F1A">
        <w:rPr>
          <w:sz w:val="20"/>
          <w:szCs w:val="20"/>
          <w:lang w:val="en-US"/>
        </w:rPr>
        <w:t>in Ba</w:t>
      </w:r>
      <w:r w:rsidR="00F11711" w:rsidRPr="00990F1A">
        <w:rPr>
          <w:sz w:val="20"/>
          <w:szCs w:val="20"/>
          <w:lang w:val="en-US"/>
        </w:rPr>
        <w:t xml:space="preserve">rcelona. The main topics of the </w:t>
      </w:r>
      <w:r w:rsidRPr="00990F1A">
        <w:rPr>
          <w:sz w:val="20"/>
          <w:szCs w:val="20"/>
          <w:lang w:val="en-US"/>
        </w:rPr>
        <w:t xml:space="preserve">programme include: </w:t>
      </w:r>
      <w:r w:rsidR="00D86762" w:rsidRPr="00990F1A">
        <w:rPr>
          <w:sz w:val="20"/>
          <w:szCs w:val="20"/>
          <w:lang w:val="en-US"/>
        </w:rPr>
        <w:t>emergence of MOOCs in Europe (including a Franco-German collaboration)</w:t>
      </w:r>
      <w:r w:rsidR="003D2F55" w:rsidRPr="00990F1A">
        <w:rPr>
          <w:sz w:val="20"/>
          <w:szCs w:val="20"/>
          <w:lang w:val="en-US"/>
        </w:rPr>
        <w:t>, a</w:t>
      </w:r>
      <w:r w:rsidRPr="00990F1A">
        <w:rPr>
          <w:sz w:val="20"/>
          <w:szCs w:val="20"/>
          <w:lang w:val="en-US"/>
        </w:rPr>
        <w:t xml:space="preserve"> review of developments in using technology to support assessment and feedback practice</w:t>
      </w:r>
      <w:r w:rsidR="00A74569" w:rsidRPr="00990F1A">
        <w:rPr>
          <w:sz w:val="20"/>
          <w:szCs w:val="20"/>
          <w:lang w:val="en-US"/>
        </w:rPr>
        <w:t xml:space="preserve">, </w:t>
      </w:r>
      <w:r w:rsidR="00D86762" w:rsidRPr="00990F1A">
        <w:rPr>
          <w:sz w:val="20"/>
          <w:szCs w:val="20"/>
          <w:lang w:val="en-US"/>
        </w:rPr>
        <w:t>sessions o</w:t>
      </w:r>
      <w:r w:rsidR="000F119E" w:rsidRPr="00990F1A">
        <w:rPr>
          <w:sz w:val="20"/>
          <w:szCs w:val="20"/>
          <w:lang w:val="en-US"/>
        </w:rPr>
        <w:t xml:space="preserve">n social learning and </w:t>
      </w:r>
      <w:r w:rsidRPr="00990F1A">
        <w:rPr>
          <w:sz w:val="20"/>
          <w:szCs w:val="20"/>
          <w:lang w:val="en-US"/>
        </w:rPr>
        <w:t xml:space="preserve">earning analytics </w:t>
      </w:r>
      <w:r w:rsidR="00D86762" w:rsidRPr="00990F1A">
        <w:rPr>
          <w:sz w:val="20"/>
          <w:szCs w:val="20"/>
          <w:lang w:val="en-US"/>
        </w:rPr>
        <w:t xml:space="preserve">are planned as well. </w:t>
      </w:r>
      <w:r w:rsidRPr="00990F1A">
        <w:rPr>
          <w:sz w:val="20"/>
          <w:szCs w:val="20"/>
          <w:lang w:val="en-US"/>
        </w:rPr>
        <w:t xml:space="preserve"> </w:t>
      </w:r>
      <w:r w:rsidRPr="00990F1A">
        <w:rPr>
          <w:sz w:val="20"/>
          <w:szCs w:val="20"/>
          <w:lang w:val="en-US"/>
        </w:rPr>
        <w:cr/>
      </w:r>
    </w:p>
    <w:p w:rsidR="00292E45" w:rsidRPr="00453236" w:rsidRDefault="00453236" w:rsidP="006E55D2">
      <w:pPr>
        <w:spacing w:after="0" w:line="240" w:lineRule="auto"/>
        <w:jc w:val="both"/>
        <w:rPr>
          <w:b/>
          <w:sz w:val="20"/>
          <w:szCs w:val="20"/>
          <w:u w:val="single"/>
          <w:lang w:val="en-US"/>
        </w:rPr>
      </w:pPr>
      <w:r w:rsidRPr="00453236">
        <w:rPr>
          <w:b/>
          <w:sz w:val="20"/>
          <w:szCs w:val="20"/>
          <w:u w:val="single"/>
          <w:lang w:val="en-US"/>
        </w:rPr>
        <w:t>RS3G</w:t>
      </w:r>
    </w:p>
    <w:p w:rsidR="003D397D" w:rsidRPr="00990F1A" w:rsidRDefault="00453236" w:rsidP="006E55D2">
      <w:pPr>
        <w:spacing w:after="0" w:line="240" w:lineRule="auto"/>
        <w:jc w:val="both"/>
        <w:rPr>
          <w:sz w:val="20"/>
          <w:szCs w:val="20"/>
          <w:lang w:val="en-US"/>
        </w:rPr>
      </w:pPr>
      <w:r>
        <w:rPr>
          <w:sz w:val="20"/>
          <w:szCs w:val="20"/>
          <w:lang w:val="en-US"/>
        </w:rPr>
        <w:t>Jose L</w:t>
      </w:r>
      <w:r w:rsidR="003D397D" w:rsidRPr="00990F1A">
        <w:rPr>
          <w:sz w:val="20"/>
          <w:szCs w:val="20"/>
          <w:lang w:val="en-US"/>
        </w:rPr>
        <w:t xml:space="preserve">uis </w:t>
      </w:r>
      <w:r>
        <w:rPr>
          <w:sz w:val="20"/>
          <w:szCs w:val="20"/>
          <w:lang w:val="en-US"/>
        </w:rPr>
        <w:t xml:space="preserve">Poy </w:t>
      </w:r>
      <w:r w:rsidR="003D397D" w:rsidRPr="00990F1A">
        <w:rPr>
          <w:sz w:val="20"/>
          <w:szCs w:val="20"/>
          <w:lang w:val="en-US"/>
        </w:rPr>
        <w:t xml:space="preserve">remarked there might be some event planned within RS3G later on during the year depending on TF projects development. </w:t>
      </w:r>
    </w:p>
    <w:p w:rsidR="001B0143" w:rsidRPr="00990F1A" w:rsidRDefault="001B0143" w:rsidP="006E55D2">
      <w:pPr>
        <w:spacing w:after="0" w:line="240" w:lineRule="auto"/>
        <w:jc w:val="both"/>
        <w:rPr>
          <w:sz w:val="20"/>
          <w:szCs w:val="20"/>
          <w:lang w:val="en-US"/>
        </w:rPr>
      </w:pPr>
    </w:p>
    <w:p w:rsidR="001B0143" w:rsidRPr="00990F1A" w:rsidRDefault="001B0143" w:rsidP="006E55D2">
      <w:pPr>
        <w:spacing w:after="0" w:line="240" w:lineRule="auto"/>
        <w:jc w:val="both"/>
        <w:rPr>
          <w:b/>
          <w:sz w:val="20"/>
          <w:szCs w:val="20"/>
          <w:u w:val="single"/>
          <w:lang w:val="en-US"/>
        </w:rPr>
      </w:pPr>
      <w:r w:rsidRPr="00990F1A">
        <w:rPr>
          <w:b/>
          <w:sz w:val="20"/>
          <w:szCs w:val="20"/>
          <w:u w:val="single"/>
          <w:lang w:val="en-US"/>
        </w:rPr>
        <w:t>Congress 2014</w:t>
      </w:r>
    </w:p>
    <w:p w:rsidR="00C4301E" w:rsidRPr="00990F1A" w:rsidRDefault="000F119E" w:rsidP="006E55D2">
      <w:pPr>
        <w:spacing w:after="0" w:line="240" w:lineRule="auto"/>
        <w:jc w:val="both"/>
        <w:rPr>
          <w:sz w:val="20"/>
          <w:szCs w:val="20"/>
          <w:lang w:val="en-US"/>
        </w:rPr>
      </w:pPr>
      <w:r w:rsidRPr="00990F1A">
        <w:rPr>
          <w:sz w:val="20"/>
          <w:szCs w:val="20"/>
          <w:lang w:val="en-US"/>
        </w:rPr>
        <w:t xml:space="preserve">Johan </w:t>
      </w:r>
      <w:r w:rsidR="00C4301E" w:rsidRPr="00990F1A">
        <w:rPr>
          <w:sz w:val="20"/>
          <w:szCs w:val="20"/>
          <w:lang w:val="en-US"/>
        </w:rPr>
        <w:t xml:space="preserve">presented the progress report </w:t>
      </w:r>
      <w:r w:rsidR="003D397D" w:rsidRPr="00990F1A">
        <w:rPr>
          <w:sz w:val="20"/>
          <w:szCs w:val="20"/>
          <w:lang w:val="en-US"/>
        </w:rPr>
        <w:t xml:space="preserve">on </w:t>
      </w:r>
      <w:r w:rsidRPr="00990F1A">
        <w:rPr>
          <w:sz w:val="20"/>
          <w:szCs w:val="20"/>
          <w:lang w:val="en-US"/>
        </w:rPr>
        <w:t xml:space="preserve">the </w:t>
      </w:r>
      <w:r w:rsidR="003D397D" w:rsidRPr="00990F1A">
        <w:rPr>
          <w:sz w:val="20"/>
          <w:szCs w:val="20"/>
          <w:lang w:val="en-US"/>
        </w:rPr>
        <w:t xml:space="preserve">EUNIS2014 Congress </w:t>
      </w:r>
      <w:r w:rsidR="00C4301E" w:rsidRPr="00990F1A">
        <w:rPr>
          <w:sz w:val="20"/>
          <w:szCs w:val="20"/>
          <w:lang w:val="en-US"/>
        </w:rPr>
        <w:t>including:</w:t>
      </w:r>
    </w:p>
    <w:p w:rsidR="003D397D" w:rsidRPr="00990F1A" w:rsidRDefault="00C4301E"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Registration</w:t>
      </w:r>
      <w:r w:rsidRPr="00990F1A">
        <w:rPr>
          <w:sz w:val="20"/>
          <w:szCs w:val="20"/>
          <w:lang w:val="en-US"/>
        </w:rPr>
        <w:t xml:space="preserve"> </w:t>
      </w:r>
      <w:r w:rsidR="000F119E" w:rsidRPr="00990F1A">
        <w:rPr>
          <w:sz w:val="20"/>
          <w:szCs w:val="20"/>
          <w:lang w:val="en-US"/>
        </w:rPr>
        <w:t xml:space="preserve">is now open </w:t>
      </w:r>
      <w:r w:rsidRPr="00990F1A">
        <w:rPr>
          <w:sz w:val="20"/>
          <w:szCs w:val="20"/>
          <w:lang w:val="en-US"/>
        </w:rPr>
        <w:t>(early bird 11/5);</w:t>
      </w:r>
    </w:p>
    <w:p w:rsidR="00C4301E" w:rsidRPr="00990F1A" w:rsidRDefault="003D397D"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Paper</w:t>
      </w:r>
      <w:r w:rsidR="00C4301E" w:rsidRPr="00990F1A">
        <w:rPr>
          <w:sz w:val="20"/>
          <w:szCs w:val="20"/>
          <w:lang w:val="en-US"/>
        </w:rPr>
        <w:t xml:space="preserve"> submission </w:t>
      </w:r>
      <w:r w:rsidR="00952FEC" w:rsidRPr="00990F1A">
        <w:rPr>
          <w:sz w:val="20"/>
          <w:szCs w:val="20"/>
          <w:lang w:val="en-US"/>
        </w:rPr>
        <w:t>remains open</w:t>
      </w:r>
      <w:r w:rsidRPr="00990F1A">
        <w:rPr>
          <w:sz w:val="20"/>
          <w:szCs w:val="20"/>
          <w:lang w:val="en-US"/>
        </w:rPr>
        <w:t xml:space="preserve"> </w:t>
      </w:r>
      <w:r w:rsidR="00C4301E" w:rsidRPr="00990F1A">
        <w:rPr>
          <w:sz w:val="20"/>
          <w:szCs w:val="20"/>
          <w:lang w:val="en-US"/>
        </w:rPr>
        <w:t>especially for the BI</w:t>
      </w:r>
      <w:r w:rsidRPr="00990F1A">
        <w:rPr>
          <w:sz w:val="20"/>
          <w:szCs w:val="20"/>
          <w:lang w:val="en-US"/>
        </w:rPr>
        <w:t xml:space="preserve"> event</w:t>
      </w:r>
      <w:r w:rsidR="00C4301E" w:rsidRPr="00990F1A">
        <w:rPr>
          <w:sz w:val="20"/>
          <w:szCs w:val="20"/>
          <w:lang w:val="en-US"/>
        </w:rPr>
        <w:t xml:space="preserve"> </w:t>
      </w:r>
      <w:r w:rsidRPr="00990F1A">
        <w:rPr>
          <w:sz w:val="20"/>
          <w:szCs w:val="20"/>
          <w:lang w:val="en-US"/>
        </w:rPr>
        <w:t xml:space="preserve">participants </w:t>
      </w:r>
      <w:r w:rsidR="00952FEC" w:rsidRPr="00990F1A">
        <w:rPr>
          <w:sz w:val="20"/>
          <w:szCs w:val="20"/>
          <w:lang w:val="en-US"/>
        </w:rPr>
        <w:t>(one week more)</w:t>
      </w:r>
    </w:p>
    <w:p w:rsidR="00C4301E" w:rsidRPr="00990F1A" w:rsidRDefault="00C4301E"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The</w:t>
      </w:r>
      <w:r w:rsidR="000F119E" w:rsidRPr="00990F1A">
        <w:rPr>
          <w:sz w:val="20"/>
          <w:szCs w:val="20"/>
          <w:lang w:val="en-US"/>
        </w:rPr>
        <w:t xml:space="preserve"> </w:t>
      </w:r>
      <w:r w:rsidRPr="00990F1A">
        <w:rPr>
          <w:sz w:val="20"/>
          <w:szCs w:val="20"/>
          <w:lang w:val="en-US"/>
        </w:rPr>
        <w:t>review</w:t>
      </w:r>
      <w:r w:rsidR="000F119E" w:rsidRPr="00990F1A">
        <w:rPr>
          <w:sz w:val="20"/>
          <w:szCs w:val="20"/>
          <w:lang w:val="en-US"/>
        </w:rPr>
        <w:t>s of papers need to start</w:t>
      </w:r>
      <w:r w:rsidR="00952FEC" w:rsidRPr="00990F1A">
        <w:rPr>
          <w:sz w:val="20"/>
          <w:szCs w:val="20"/>
          <w:lang w:val="en-US"/>
        </w:rPr>
        <w:t xml:space="preserve"> soon. </w:t>
      </w:r>
      <w:r w:rsidR="000F119E" w:rsidRPr="00990F1A">
        <w:rPr>
          <w:sz w:val="20"/>
          <w:szCs w:val="20"/>
          <w:lang w:val="en-US"/>
        </w:rPr>
        <w:t xml:space="preserve"> The congress is </w:t>
      </w:r>
      <w:r w:rsidRPr="00990F1A">
        <w:rPr>
          <w:sz w:val="20"/>
          <w:szCs w:val="20"/>
          <w:lang w:val="en-US"/>
        </w:rPr>
        <w:t>divide</w:t>
      </w:r>
      <w:r w:rsidR="000F119E" w:rsidRPr="00990F1A">
        <w:rPr>
          <w:sz w:val="20"/>
          <w:szCs w:val="20"/>
          <w:lang w:val="en-US"/>
        </w:rPr>
        <w:t>d into</w:t>
      </w:r>
      <w:r w:rsidR="00F221B4" w:rsidRPr="00990F1A">
        <w:rPr>
          <w:sz w:val="20"/>
          <w:szCs w:val="20"/>
          <w:lang w:val="en-US"/>
        </w:rPr>
        <w:t xml:space="preserve"> 6 tracks and the reviewers    will be asked to provide information on what tracks they are comfortable reviewing on. Papers will be then assigned to reviewers for review. </w:t>
      </w:r>
    </w:p>
    <w:p w:rsidR="00C4301E" w:rsidRPr="00990F1A" w:rsidRDefault="00C4301E"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Preconference</w:t>
      </w:r>
      <w:r w:rsidRPr="00990F1A">
        <w:rPr>
          <w:sz w:val="20"/>
          <w:szCs w:val="20"/>
          <w:lang w:val="en-US"/>
        </w:rPr>
        <w:t>: workshops (</w:t>
      </w:r>
      <w:r w:rsidR="00F221B4" w:rsidRPr="00990F1A">
        <w:rPr>
          <w:sz w:val="20"/>
          <w:szCs w:val="20"/>
          <w:lang w:val="en-US"/>
        </w:rPr>
        <w:t xml:space="preserve">should we </w:t>
      </w:r>
      <w:r w:rsidRPr="00990F1A">
        <w:rPr>
          <w:sz w:val="20"/>
          <w:szCs w:val="20"/>
          <w:lang w:val="en-US"/>
        </w:rPr>
        <w:t xml:space="preserve">have </w:t>
      </w:r>
      <w:r w:rsidR="00F221B4" w:rsidRPr="00990F1A">
        <w:rPr>
          <w:sz w:val="20"/>
          <w:szCs w:val="20"/>
          <w:lang w:val="en-US"/>
        </w:rPr>
        <w:t xml:space="preserve">a </w:t>
      </w:r>
      <w:r w:rsidRPr="00990F1A">
        <w:rPr>
          <w:sz w:val="20"/>
          <w:szCs w:val="20"/>
          <w:lang w:val="en-US"/>
        </w:rPr>
        <w:t>fee or not</w:t>
      </w:r>
      <w:r w:rsidR="003D397D" w:rsidRPr="00990F1A">
        <w:rPr>
          <w:sz w:val="20"/>
          <w:szCs w:val="20"/>
          <w:lang w:val="en-US"/>
        </w:rPr>
        <w:t>?</w:t>
      </w:r>
      <w:r w:rsidRPr="00990F1A">
        <w:rPr>
          <w:sz w:val="20"/>
          <w:szCs w:val="20"/>
          <w:lang w:val="en-US"/>
        </w:rPr>
        <w:t>), RS3G meeting, BI training session (</w:t>
      </w:r>
      <w:r w:rsidR="00F221B4" w:rsidRPr="00990F1A">
        <w:rPr>
          <w:sz w:val="20"/>
          <w:szCs w:val="20"/>
          <w:lang w:val="en-US"/>
        </w:rPr>
        <w:t>should be pay expenses for the coordinator</w:t>
      </w:r>
      <w:r w:rsidRPr="00990F1A">
        <w:rPr>
          <w:sz w:val="20"/>
          <w:szCs w:val="20"/>
          <w:lang w:val="en-US"/>
        </w:rPr>
        <w:t xml:space="preserve"> for the</w:t>
      </w:r>
      <w:r w:rsidR="00F221B4" w:rsidRPr="00990F1A">
        <w:rPr>
          <w:sz w:val="20"/>
          <w:szCs w:val="20"/>
          <w:lang w:val="en-US"/>
        </w:rPr>
        <w:t xml:space="preserve"> coordinator</w:t>
      </w:r>
      <w:r w:rsidRPr="00990F1A">
        <w:rPr>
          <w:sz w:val="20"/>
          <w:szCs w:val="20"/>
          <w:lang w:val="en-US"/>
        </w:rPr>
        <w:t>)</w:t>
      </w:r>
      <w:r w:rsidR="003D397D" w:rsidRPr="00990F1A">
        <w:rPr>
          <w:sz w:val="20"/>
          <w:szCs w:val="20"/>
          <w:lang w:val="en-US"/>
        </w:rPr>
        <w:t>;</w:t>
      </w:r>
    </w:p>
    <w:p w:rsidR="00C4301E" w:rsidRPr="00990F1A" w:rsidRDefault="00C4301E"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There</w:t>
      </w:r>
      <w:r w:rsidR="000F119E" w:rsidRPr="00990F1A">
        <w:rPr>
          <w:sz w:val="20"/>
          <w:szCs w:val="20"/>
          <w:lang w:val="en-US"/>
        </w:rPr>
        <w:t xml:space="preserve"> was an update on </w:t>
      </w:r>
      <w:r w:rsidRPr="00990F1A">
        <w:rPr>
          <w:sz w:val="20"/>
          <w:szCs w:val="20"/>
          <w:lang w:val="en-US"/>
        </w:rPr>
        <w:t>invited speakers</w:t>
      </w:r>
      <w:r w:rsidR="003D397D" w:rsidRPr="00990F1A">
        <w:rPr>
          <w:sz w:val="20"/>
          <w:szCs w:val="20"/>
          <w:lang w:val="en-US"/>
        </w:rPr>
        <w:t>;</w:t>
      </w:r>
    </w:p>
    <w:p w:rsidR="00C4301E" w:rsidRPr="00990F1A" w:rsidRDefault="00C4301E"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There</w:t>
      </w:r>
      <w:r w:rsidR="000F119E" w:rsidRPr="00990F1A">
        <w:rPr>
          <w:sz w:val="20"/>
          <w:szCs w:val="20"/>
          <w:lang w:val="en-US"/>
        </w:rPr>
        <w:t xml:space="preserve"> was an update on </w:t>
      </w:r>
      <w:r w:rsidRPr="00990F1A">
        <w:rPr>
          <w:sz w:val="20"/>
          <w:szCs w:val="20"/>
          <w:lang w:val="en-US"/>
        </w:rPr>
        <w:t>sponsored speakers</w:t>
      </w:r>
      <w:r w:rsidR="003D397D" w:rsidRPr="00990F1A">
        <w:rPr>
          <w:sz w:val="20"/>
          <w:szCs w:val="20"/>
          <w:lang w:val="en-US"/>
        </w:rPr>
        <w:t>;</w:t>
      </w:r>
    </w:p>
    <w:p w:rsidR="00C4301E" w:rsidRDefault="00C4301E" w:rsidP="006E55D2">
      <w:pPr>
        <w:spacing w:after="0" w:line="240" w:lineRule="auto"/>
        <w:jc w:val="both"/>
        <w:rPr>
          <w:sz w:val="20"/>
          <w:szCs w:val="20"/>
          <w:lang w:val="en-US"/>
        </w:rPr>
      </w:pPr>
      <w:r w:rsidRPr="00990F1A">
        <w:rPr>
          <w:sz w:val="20"/>
          <w:szCs w:val="20"/>
          <w:lang w:val="en-US"/>
        </w:rPr>
        <w:t xml:space="preserve">- </w:t>
      </w:r>
      <w:r w:rsidR="003D2F55" w:rsidRPr="00990F1A">
        <w:rPr>
          <w:sz w:val="20"/>
          <w:szCs w:val="20"/>
          <w:lang w:val="en-US"/>
        </w:rPr>
        <w:t>There</w:t>
      </w:r>
      <w:r w:rsidR="00952FEC" w:rsidRPr="00990F1A">
        <w:rPr>
          <w:sz w:val="20"/>
          <w:szCs w:val="20"/>
          <w:lang w:val="en-US"/>
        </w:rPr>
        <w:t xml:space="preserve"> was an update on </w:t>
      </w:r>
      <w:r w:rsidRPr="00990F1A">
        <w:rPr>
          <w:sz w:val="20"/>
          <w:szCs w:val="20"/>
          <w:lang w:val="en-US"/>
        </w:rPr>
        <w:t>sponsors</w:t>
      </w:r>
      <w:r w:rsidR="00952FEC" w:rsidRPr="00990F1A">
        <w:rPr>
          <w:sz w:val="20"/>
          <w:szCs w:val="20"/>
          <w:lang w:val="en-US"/>
        </w:rPr>
        <w:t>hip</w:t>
      </w:r>
      <w:r w:rsidRPr="00990F1A">
        <w:rPr>
          <w:sz w:val="20"/>
          <w:szCs w:val="20"/>
          <w:lang w:val="en-US"/>
        </w:rPr>
        <w:t xml:space="preserve"> (</w:t>
      </w:r>
      <w:r w:rsidR="003D397D" w:rsidRPr="00990F1A">
        <w:rPr>
          <w:sz w:val="20"/>
          <w:szCs w:val="20"/>
          <w:lang w:val="en-US"/>
        </w:rPr>
        <w:t xml:space="preserve">currently </w:t>
      </w:r>
      <w:r w:rsidR="00FA2A70" w:rsidRPr="00990F1A">
        <w:rPr>
          <w:sz w:val="20"/>
          <w:szCs w:val="20"/>
          <w:lang w:val="en-US"/>
        </w:rPr>
        <w:t>7) and more possible.</w:t>
      </w:r>
    </w:p>
    <w:p w:rsidR="000E39C2" w:rsidRDefault="000E39C2" w:rsidP="006E55D2">
      <w:pPr>
        <w:spacing w:after="0" w:line="240" w:lineRule="auto"/>
        <w:jc w:val="both"/>
        <w:rPr>
          <w:sz w:val="20"/>
          <w:szCs w:val="20"/>
          <w:lang w:val="en-US"/>
        </w:rPr>
      </w:pPr>
    </w:p>
    <w:p w:rsidR="000E39C2" w:rsidRDefault="000E39C2" w:rsidP="006E55D2">
      <w:pPr>
        <w:spacing w:after="0" w:line="240" w:lineRule="auto"/>
        <w:jc w:val="both"/>
        <w:rPr>
          <w:lang w:val="en-US"/>
        </w:rPr>
      </w:pPr>
      <w:r w:rsidRPr="005A29FE">
        <w:rPr>
          <w:b/>
          <w:lang w:val="en-US"/>
        </w:rPr>
        <w:t>2015 Congress:</w:t>
      </w:r>
      <w:r>
        <w:rPr>
          <w:lang w:val="en-US"/>
        </w:rPr>
        <w:t xml:space="preserve"> especially followed by John for the Board.</w:t>
      </w:r>
    </w:p>
    <w:p w:rsidR="000E39C2" w:rsidRPr="00990F1A" w:rsidRDefault="000E39C2" w:rsidP="006E55D2">
      <w:pPr>
        <w:spacing w:after="0" w:line="240" w:lineRule="auto"/>
        <w:jc w:val="both"/>
        <w:rPr>
          <w:sz w:val="20"/>
          <w:szCs w:val="20"/>
          <w:lang w:val="en-US"/>
        </w:rPr>
      </w:pPr>
      <w:r w:rsidRPr="005A29FE">
        <w:rPr>
          <w:b/>
          <w:lang w:val="en-US"/>
        </w:rPr>
        <w:t>2016 Congress:</w:t>
      </w:r>
      <w:r>
        <w:rPr>
          <w:lang w:val="en-US"/>
        </w:rPr>
        <w:t xml:space="preserve"> the Board approved the submission of University of Thessaloniki (followed by JF).</w:t>
      </w:r>
    </w:p>
    <w:p w:rsidR="00C4301E" w:rsidRPr="00990F1A" w:rsidRDefault="00C4301E" w:rsidP="006E55D2">
      <w:pPr>
        <w:spacing w:after="0" w:line="240" w:lineRule="auto"/>
        <w:jc w:val="both"/>
        <w:rPr>
          <w:sz w:val="20"/>
          <w:szCs w:val="20"/>
          <w:lang w:val="en-US"/>
        </w:rPr>
      </w:pPr>
    </w:p>
    <w:p w:rsidR="00E5294D" w:rsidRPr="00990F1A" w:rsidRDefault="00E5294D" w:rsidP="006E55D2">
      <w:pPr>
        <w:spacing w:after="0" w:line="240" w:lineRule="auto"/>
        <w:jc w:val="both"/>
        <w:rPr>
          <w:rFonts w:eastAsia="Times New Roman"/>
          <w:b/>
          <w:sz w:val="20"/>
          <w:szCs w:val="20"/>
          <w:lang w:val="en-US" w:eastAsia="fr-FR"/>
        </w:rPr>
      </w:pPr>
      <w:r w:rsidRPr="00990F1A">
        <w:rPr>
          <w:b/>
          <w:sz w:val="20"/>
          <w:szCs w:val="20"/>
          <w:lang w:val="en-US"/>
        </w:rPr>
        <w:t xml:space="preserve">7. </w:t>
      </w:r>
      <w:r w:rsidRPr="00990F1A">
        <w:rPr>
          <w:rFonts w:eastAsia="Times New Roman"/>
          <w:b/>
          <w:sz w:val="20"/>
          <w:szCs w:val="20"/>
          <w:lang w:val="en-US" w:eastAsia="fr-FR"/>
        </w:rPr>
        <w:t>Structure,</w:t>
      </w:r>
      <w:r w:rsidR="00FA2A70" w:rsidRPr="00990F1A">
        <w:rPr>
          <w:rFonts w:eastAsia="Times New Roman"/>
          <w:b/>
          <w:sz w:val="20"/>
          <w:szCs w:val="20"/>
          <w:lang w:val="en-US" w:eastAsia="fr-FR"/>
        </w:rPr>
        <w:t xml:space="preserve"> role and activities of the T</w:t>
      </w:r>
      <w:r w:rsidR="00287FF8" w:rsidRPr="00990F1A">
        <w:rPr>
          <w:rFonts w:eastAsia="Times New Roman"/>
          <w:b/>
          <w:sz w:val="20"/>
          <w:szCs w:val="20"/>
          <w:lang w:val="en-US" w:eastAsia="fr-FR"/>
        </w:rPr>
        <w:t xml:space="preserve">ask </w:t>
      </w:r>
      <w:r w:rsidR="00FA2A70" w:rsidRPr="00990F1A">
        <w:rPr>
          <w:rFonts w:eastAsia="Times New Roman"/>
          <w:b/>
          <w:sz w:val="20"/>
          <w:szCs w:val="20"/>
          <w:lang w:val="en-US" w:eastAsia="fr-FR"/>
        </w:rPr>
        <w:t>F</w:t>
      </w:r>
      <w:r w:rsidR="00287FF8" w:rsidRPr="00990F1A">
        <w:rPr>
          <w:rFonts w:eastAsia="Times New Roman"/>
          <w:b/>
          <w:sz w:val="20"/>
          <w:szCs w:val="20"/>
          <w:lang w:val="en-US" w:eastAsia="fr-FR"/>
        </w:rPr>
        <w:t>orces (TF’s)</w:t>
      </w:r>
    </w:p>
    <w:p w:rsidR="0098669B" w:rsidRPr="00990F1A" w:rsidRDefault="0098669B" w:rsidP="006E55D2">
      <w:pPr>
        <w:spacing w:after="0" w:line="240" w:lineRule="auto"/>
        <w:jc w:val="both"/>
        <w:rPr>
          <w:rFonts w:eastAsia="Times New Roman"/>
          <w:b/>
          <w:sz w:val="20"/>
          <w:szCs w:val="20"/>
          <w:lang w:val="en-US" w:eastAsia="fr-FR"/>
        </w:rPr>
      </w:pPr>
    </w:p>
    <w:p w:rsidR="0098669B" w:rsidRPr="00990F1A" w:rsidRDefault="00F11711" w:rsidP="006E55D2">
      <w:pPr>
        <w:spacing w:after="0" w:line="240" w:lineRule="auto"/>
        <w:jc w:val="both"/>
        <w:rPr>
          <w:rFonts w:eastAsia="Times New Roman"/>
          <w:sz w:val="20"/>
          <w:szCs w:val="20"/>
          <w:lang w:val="en-US" w:eastAsia="fr-FR"/>
        </w:rPr>
      </w:pPr>
      <w:r w:rsidRPr="00990F1A">
        <w:rPr>
          <w:rFonts w:eastAsia="Times New Roman"/>
          <w:sz w:val="20"/>
          <w:szCs w:val="20"/>
          <w:lang w:val="en-US" w:eastAsia="fr-FR"/>
        </w:rPr>
        <w:t xml:space="preserve">Pekka outlined </w:t>
      </w:r>
      <w:r w:rsidR="0098669B" w:rsidRPr="00990F1A">
        <w:rPr>
          <w:rFonts w:eastAsia="Times New Roman"/>
          <w:sz w:val="20"/>
          <w:szCs w:val="20"/>
          <w:lang w:val="en-US" w:eastAsia="fr-FR"/>
        </w:rPr>
        <w:t>suggestions on the structure, role and activities of the TF</w:t>
      </w:r>
      <w:r w:rsidR="00287FF8" w:rsidRPr="00990F1A">
        <w:rPr>
          <w:rFonts w:eastAsia="Times New Roman"/>
          <w:sz w:val="20"/>
          <w:szCs w:val="20"/>
          <w:lang w:val="en-US" w:eastAsia="fr-FR"/>
        </w:rPr>
        <w:t>’</w:t>
      </w:r>
      <w:r w:rsidR="0098669B" w:rsidRPr="00990F1A">
        <w:rPr>
          <w:rFonts w:eastAsia="Times New Roman"/>
          <w:sz w:val="20"/>
          <w:szCs w:val="20"/>
          <w:lang w:val="en-US" w:eastAsia="fr-FR"/>
        </w:rPr>
        <w:t>s</w:t>
      </w:r>
      <w:r w:rsidR="00287FF8" w:rsidRPr="00990F1A">
        <w:rPr>
          <w:rFonts w:eastAsia="Times New Roman"/>
          <w:sz w:val="20"/>
          <w:szCs w:val="20"/>
          <w:lang w:val="en-US" w:eastAsia="fr-FR"/>
        </w:rPr>
        <w:t xml:space="preserve"> and sought feedback and comment from Board members with a view to including a document on TF’s in the internal rules of EUNIS governance. </w:t>
      </w:r>
    </w:p>
    <w:p w:rsidR="0098669B" w:rsidRPr="00990F1A" w:rsidRDefault="0098669B" w:rsidP="006E55D2">
      <w:pPr>
        <w:spacing w:after="0" w:line="240" w:lineRule="auto"/>
        <w:jc w:val="both"/>
        <w:rPr>
          <w:rFonts w:eastAsia="Times New Roman"/>
          <w:sz w:val="20"/>
          <w:szCs w:val="20"/>
          <w:lang w:val="en-US" w:eastAsia="fr-FR"/>
        </w:rPr>
      </w:pPr>
    </w:p>
    <w:p w:rsidR="00A71143" w:rsidRPr="00990F1A" w:rsidRDefault="0098669B" w:rsidP="006E55D2">
      <w:pPr>
        <w:spacing w:after="0" w:line="240" w:lineRule="auto"/>
        <w:jc w:val="both"/>
        <w:rPr>
          <w:rFonts w:eastAsia="Times New Roman"/>
          <w:sz w:val="20"/>
          <w:szCs w:val="20"/>
          <w:lang w:val="en-US" w:eastAsia="fr-FR"/>
        </w:rPr>
      </w:pPr>
      <w:r w:rsidRPr="00990F1A">
        <w:rPr>
          <w:rFonts w:eastAsia="Times New Roman"/>
          <w:sz w:val="20"/>
          <w:szCs w:val="20"/>
          <w:lang w:val="en-US" w:eastAsia="fr-FR"/>
        </w:rPr>
        <w:t xml:space="preserve">Elsa </w:t>
      </w:r>
      <w:r w:rsidR="00287FF8" w:rsidRPr="00990F1A">
        <w:rPr>
          <w:rFonts w:eastAsia="Times New Roman"/>
          <w:sz w:val="20"/>
          <w:szCs w:val="20"/>
          <w:lang w:val="en-US" w:eastAsia="fr-FR"/>
        </w:rPr>
        <w:t>outlined the future strategy</w:t>
      </w:r>
      <w:r w:rsidRPr="00990F1A">
        <w:rPr>
          <w:rFonts w:eastAsia="Times New Roman"/>
          <w:sz w:val="20"/>
          <w:szCs w:val="20"/>
          <w:lang w:val="en-US" w:eastAsia="fr-FR"/>
        </w:rPr>
        <w:t xml:space="preserve"> </w:t>
      </w:r>
      <w:r w:rsidR="00287FF8" w:rsidRPr="00990F1A">
        <w:rPr>
          <w:rFonts w:eastAsia="Times New Roman"/>
          <w:sz w:val="20"/>
          <w:szCs w:val="20"/>
          <w:lang w:val="en-US" w:eastAsia="fr-FR"/>
        </w:rPr>
        <w:t>for t</w:t>
      </w:r>
      <w:r w:rsidRPr="00990F1A">
        <w:rPr>
          <w:rFonts w:eastAsia="Times New Roman"/>
          <w:sz w:val="20"/>
          <w:szCs w:val="20"/>
          <w:lang w:val="en-US" w:eastAsia="fr-FR"/>
        </w:rPr>
        <w:t xml:space="preserve">he </w:t>
      </w:r>
      <w:r w:rsidR="00A71143" w:rsidRPr="00990F1A">
        <w:rPr>
          <w:rFonts w:eastAsia="Times New Roman"/>
          <w:sz w:val="20"/>
          <w:szCs w:val="20"/>
          <w:lang w:val="en-US" w:eastAsia="fr-FR"/>
        </w:rPr>
        <w:t>BI TF:</w:t>
      </w:r>
    </w:p>
    <w:p w:rsidR="00A71143" w:rsidRPr="00990F1A" w:rsidRDefault="00287FF8" w:rsidP="006E55D2">
      <w:pPr>
        <w:numPr>
          <w:ilvl w:val="0"/>
          <w:numId w:val="2"/>
        </w:numPr>
        <w:spacing w:after="0" w:line="240" w:lineRule="auto"/>
        <w:jc w:val="both"/>
        <w:rPr>
          <w:sz w:val="20"/>
          <w:szCs w:val="20"/>
          <w:lang w:val="en-US"/>
        </w:rPr>
      </w:pPr>
      <w:r w:rsidRPr="00990F1A">
        <w:rPr>
          <w:sz w:val="20"/>
          <w:szCs w:val="20"/>
          <w:lang w:val="en-US"/>
        </w:rPr>
        <w:t>Elsa commented that</w:t>
      </w:r>
      <w:r w:rsidR="00A71143" w:rsidRPr="00990F1A">
        <w:rPr>
          <w:sz w:val="20"/>
          <w:szCs w:val="20"/>
          <w:lang w:val="en-US"/>
        </w:rPr>
        <w:t xml:space="preserve"> it would be beneficial to know who wants to participate in </w:t>
      </w:r>
      <w:r w:rsidRPr="00990F1A">
        <w:rPr>
          <w:sz w:val="20"/>
          <w:szCs w:val="20"/>
          <w:lang w:val="en-US"/>
        </w:rPr>
        <w:t>the next few</w:t>
      </w:r>
      <w:r w:rsidR="00A71143" w:rsidRPr="00990F1A">
        <w:rPr>
          <w:sz w:val="20"/>
          <w:szCs w:val="20"/>
          <w:lang w:val="en-US"/>
        </w:rPr>
        <w:t xml:space="preserve"> years and to be involved into what kind of activity. Apart from that the expectation from the BI Task Force need to be developed in the area of </w:t>
      </w:r>
      <w:r w:rsidRPr="00990F1A">
        <w:rPr>
          <w:sz w:val="20"/>
          <w:szCs w:val="20"/>
          <w:lang w:val="en-US"/>
        </w:rPr>
        <w:t xml:space="preserve">new and </w:t>
      </w:r>
      <w:r w:rsidR="00A71143" w:rsidRPr="00990F1A">
        <w:rPr>
          <w:sz w:val="20"/>
          <w:szCs w:val="20"/>
          <w:lang w:val="en-US"/>
        </w:rPr>
        <w:t xml:space="preserve">interesting topics and activities keeping EUNIS visible. Elsa presented some </w:t>
      </w:r>
      <w:r w:rsidRPr="00990F1A">
        <w:rPr>
          <w:sz w:val="20"/>
          <w:szCs w:val="20"/>
          <w:lang w:val="en-US"/>
        </w:rPr>
        <w:t xml:space="preserve">objectives of the BI TF for </w:t>
      </w:r>
      <w:r w:rsidR="00A71143" w:rsidRPr="00990F1A">
        <w:rPr>
          <w:sz w:val="20"/>
          <w:szCs w:val="20"/>
          <w:lang w:val="en-US"/>
        </w:rPr>
        <w:t>discussion within the Board. Among the BI goals there are networking and identifying relevant topics for EU HEIs and as a main milestone the survey work</w:t>
      </w:r>
      <w:r w:rsidRPr="00990F1A">
        <w:rPr>
          <w:sz w:val="20"/>
          <w:szCs w:val="20"/>
          <w:lang w:val="en-US"/>
        </w:rPr>
        <w:t xml:space="preserve"> should be extended and completed</w:t>
      </w:r>
      <w:r w:rsidR="00A71143" w:rsidRPr="00990F1A">
        <w:rPr>
          <w:sz w:val="20"/>
          <w:szCs w:val="20"/>
          <w:lang w:val="en-US"/>
        </w:rPr>
        <w:t xml:space="preserve">. There should be also as a big picture developed on the of the use of BI in Europe, identifying gaps and needs of the HE BI community and best practice </w:t>
      </w:r>
      <w:r w:rsidRPr="00990F1A">
        <w:rPr>
          <w:sz w:val="20"/>
          <w:szCs w:val="20"/>
          <w:lang w:val="en-US"/>
        </w:rPr>
        <w:t>in collaboration.</w:t>
      </w:r>
    </w:p>
    <w:p w:rsidR="00A71143" w:rsidRPr="00990F1A" w:rsidRDefault="00A71143" w:rsidP="006E55D2">
      <w:pPr>
        <w:numPr>
          <w:ilvl w:val="0"/>
          <w:numId w:val="2"/>
        </w:numPr>
        <w:spacing w:after="0" w:line="240" w:lineRule="auto"/>
        <w:jc w:val="both"/>
        <w:rPr>
          <w:sz w:val="20"/>
          <w:szCs w:val="20"/>
          <w:lang w:val="en-US"/>
        </w:rPr>
      </w:pPr>
      <w:r w:rsidRPr="00990F1A">
        <w:rPr>
          <w:sz w:val="20"/>
          <w:szCs w:val="20"/>
          <w:lang w:val="en-US"/>
        </w:rPr>
        <w:t xml:space="preserve">There is also a chance to join forces between the </w:t>
      </w:r>
      <w:r w:rsidR="00287FF8" w:rsidRPr="00990F1A">
        <w:rPr>
          <w:sz w:val="20"/>
          <w:szCs w:val="20"/>
          <w:lang w:val="en-US"/>
        </w:rPr>
        <w:t xml:space="preserve">EUNIS </w:t>
      </w:r>
      <w:r w:rsidRPr="00990F1A">
        <w:rPr>
          <w:sz w:val="20"/>
          <w:szCs w:val="20"/>
          <w:lang w:val="en-US"/>
        </w:rPr>
        <w:t>Fs to in some areas</w:t>
      </w:r>
      <w:r w:rsidR="00287FF8" w:rsidRPr="00990F1A">
        <w:rPr>
          <w:sz w:val="20"/>
          <w:szCs w:val="20"/>
          <w:lang w:val="en-US"/>
        </w:rPr>
        <w:t xml:space="preserve"> where there are synergies</w:t>
      </w:r>
      <w:r w:rsidRPr="00990F1A">
        <w:rPr>
          <w:sz w:val="20"/>
          <w:szCs w:val="20"/>
          <w:lang w:val="en-US"/>
        </w:rPr>
        <w:t xml:space="preserve"> such as learning analytics (good opportunity to work with t</w:t>
      </w:r>
      <w:r w:rsidR="00287FF8" w:rsidRPr="00990F1A">
        <w:rPr>
          <w:sz w:val="20"/>
          <w:szCs w:val="20"/>
          <w:lang w:val="en-US"/>
        </w:rPr>
        <w:t>he EL TF).</w:t>
      </w:r>
    </w:p>
    <w:p w:rsidR="00A71143" w:rsidRPr="00990F1A" w:rsidRDefault="00A71143" w:rsidP="006E55D2">
      <w:pPr>
        <w:numPr>
          <w:ilvl w:val="0"/>
          <w:numId w:val="2"/>
        </w:numPr>
        <w:spacing w:after="0" w:line="240" w:lineRule="auto"/>
        <w:jc w:val="both"/>
        <w:rPr>
          <w:sz w:val="20"/>
          <w:szCs w:val="20"/>
          <w:lang w:val="en-US"/>
        </w:rPr>
      </w:pPr>
      <w:r w:rsidRPr="00990F1A">
        <w:rPr>
          <w:sz w:val="20"/>
          <w:szCs w:val="20"/>
          <w:lang w:val="en-US"/>
        </w:rPr>
        <w:t>Elsa intends to schedule at least a year activity plan for the BI TF. Regarding the budgeting, some additional allocations for the BI T</w:t>
      </w:r>
      <w:r w:rsidR="00287FF8" w:rsidRPr="00990F1A">
        <w:rPr>
          <w:sz w:val="20"/>
          <w:szCs w:val="20"/>
          <w:lang w:val="en-US"/>
        </w:rPr>
        <w:t xml:space="preserve">F activity might be required as activity increases. </w:t>
      </w:r>
    </w:p>
    <w:p w:rsidR="00287FF8" w:rsidRPr="00990F1A" w:rsidRDefault="00287FF8" w:rsidP="006E55D2">
      <w:pPr>
        <w:spacing w:after="0" w:line="240" w:lineRule="auto"/>
        <w:jc w:val="both"/>
        <w:rPr>
          <w:sz w:val="20"/>
          <w:szCs w:val="20"/>
          <w:lang w:val="en-US"/>
        </w:rPr>
      </w:pPr>
    </w:p>
    <w:p w:rsidR="00A71143" w:rsidRPr="00990F1A" w:rsidRDefault="00A71143" w:rsidP="006E55D2">
      <w:pPr>
        <w:spacing w:after="0" w:line="240" w:lineRule="auto"/>
        <w:jc w:val="both"/>
        <w:rPr>
          <w:sz w:val="20"/>
          <w:szCs w:val="20"/>
          <w:lang w:val="en-US"/>
        </w:rPr>
      </w:pPr>
      <w:r w:rsidRPr="00990F1A">
        <w:rPr>
          <w:sz w:val="20"/>
          <w:szCs w:val="20"/>
          <w:lang w:val="en-US"/>
        </w:rPr>
        <w:lastRenderedPageBreak/>
        <w:t xml:space="preserve">Elsa will be </w:t>
      </w:r>
      <w:r w:rsidR="00287FF8" w:rsidRPr="00990F1A">
        <w:rPr>
          <w:sz w:val="20"/>
          <w:szCs w:val="20"/>
          <w:lang w:val="en-US"/>
        </w:rPr>
        <w:t>re</w:t>
      </w:r>
      <w:r w:rsidRPr="00990F1A">
        <w:rPr>
          <w:sz w:val="20"/>
          <w:szCs w:val="20"/>
          <w:lang w:val="en-US"/>
        </w:rPr>
        <w:t>presenting EUNIS on BI at Terena event</w:t>
      </w:r>
      <w:r w:rsidR="00287FF8" w:rsidRPr="00990F1A">
        <w:rPr>
          <w:sz w:val="20"/>
          <w:szCs w:val="20"/>
          <w:lang w:val="en-US"/>
        </w:rPr>
        <w:t xml:space="preserve"> in Dublin in May 2014</w:t>
      </w:r>
      <w:r w:rsidRPr="00990F1A">
        <w:rPr>
          <w:sz w:val="20"/>
          <w:szCs w:val="20"/>
          <w:lang w:val="en-US"/>
        </w:rPr>
        <w:t>.</w:t>
      </w:r>
    </w:p>
    <w:p w:rsidR="00C35682" w:rsidRPr="00990F1A" w:rsidRDefault="00C35682" w:rsidP="006E55D2">
      <w:pPr>
        <w:spacing w:after="0" w:line="240" w:lineRule="auto"/>
        <w:jc w:val="both"/>
        <w:rPr>
          <w:sz w:val="20"/>
          <w:szCs w:val="20"/>
          <w:lang w:val="en-US"/>
        </w:rPr>
      </w:pPr>
    </w:p>
    <w:p w:rsidR="00C35682" w:rsidRPr="00990F1A" w:rsidRDefault="00287FF8" w:rsidP="006E55D2">
      <w:pPr>
        <w:spacing w:after="0" w:line="240" w:lineRule="auto"/>
        <w:jc w:val="both"/>
        <w:rPr>
          <w:sz w:val="20"/>
          <w:szCs w:val="20"/>
          <w:lang w:val="en-IE"/>
        </w:rPr>
      </w:pPr>
      <w:r w:rsidRPr="00990F1A">
        <w:rPr>
          <w:sz w:val="20"/>
          <w:szCs w:val="20"/>
          <w:lang w:val="en-US"/>
        </w:rPr>
        <w:t xml:space="preserve">The </w:t>
      </w:r>
      <w:r w:rsidR="00C35682" w:rsidRPr="00990F1A">
        <w:rPr>
          <w:sz w:val="20"/>
          <w:szCs w:val="20"/>
          <w:lang w:val="en-US"/>
        </w:rPr>
        <w:t xml:space="preserve">Bencheit TF is </w:t>
      </w:r>
      <w:r w:rsidRPr="00990F1A">
        <w:rPr>
          <w:sz w:val="20"/>
          <w:szCs w:val="20"/>
          <w:lang w:val="en-US"/>
        </w:rPr>
        <w:t>running annual repeating surveys</w:t>
      </w:r>
      <w:r w:rsidR="00C35682" w:rsidRPr="00990F1A">
        <w:rPr>
          <w:sz w:val="20"/>
          <w:szCs w:val="20"/>
          <w:lang w:val="en-US"/>
        </w:rPr>
        <w:t xml:space="preserve"> where participating uni</w:t>
      </w:r>
      <w:r w:rsidRPr="00990F1A">
        <w:rPr>
          <w:sz w:val="20"/>
          <w:szCs w:val="20"/>
          <w:lang w:val="en-US"/>
        </w:rPr>
        <w:t>versities collect key figures on</w:t>
      </w:r>
      <w:r w:rsidR="00C35682" w:rsidRPr="00990F1A">
        <w:rPr>
          <w:sz w:val="20"/>
          <w:szCs w:val="20"/>
          <w:lang w:val="en-US"/>
        </w:rPr>
        <w:t xml:space="preserve"> their IT o</w:t>
      </w:r>
      <w:r w:rsidRPr="00990F1A">
        <w:rPr>
          <w:sz w:val="20"/>
          <w:szCs w:val="20"/>
          <w:lang w:val="en-US"/>
        </w:rPr>
        <w:t>perations to enable them to benchmark themselves and</w:t>
      </w:r>
      <w:r w:rsidR="00C35682" w:rsidRPr="00990F1A">
        <w:rPr>
          <w:sz w:val="20"/>
          <w:szCs w:val="20"/>
          <w:lang w:val="en-US"/>
        </w:rPr>
        <w:t xml:space="preserve"> to </w:t>
      </w:r>
      <w:r w:rsidR="003D2F55" w:rsidRPr="00990F1A">
        <w:rPr>
          <w:sz w:val="20"/>
          <w:szCs w:val="20"/>
          <w:lang w:val="en-US"/>
        </w:rPr>
        <w:t>recognize</w:t>
      </w:r>
      <w:r w:rsidR="00C35682" w:rsidRPr="00990F1A">
        <w:rPr>
          <w:sz w:val="20"/>
          <w:szCs w:val="20"/>
          <w:lang w:val="en-US"/>
        </w:rPr>
        <w:t xml:space="preserve"> best </w:t>
      </w:r>
      <w:r w:rsidR="003D2F55" w:rsidRPr="00990F1A">
        <w:rPr>
          <w:sz w:val="20"/>
          <w:szCs w:val="20"/>
          <w:lang w:val="en-US"/>
        </w:rPr>
        <w:t>practices</w:t>
      </w:r>
      <w:r w:rsidR="00C35682" w:rsidRPr="00990F1A">
        <w:rPr>
          <w:sz w:val="20"/>
          <w:szCs w:val="20"/>
          <w:lang w:val="en-US"/>
        </w:rPr>
        <w:t xml:space="preserve"> and to se</w:t>
      </w:r>
      <w:r w:rsidRPr="00990F1A">
        <w:rPr>
          <w:sz w:val="20"/>
          <w:szCs w:val="20"/>
          <w:lang w:val="en-US"/>
        </w:rPr>
        <w:t xml:space="preserve">e if their IT is as effective, </w:t>
      </w:r>
      <w:r w:rsidR="00C35682" w:rsidRPr="00990F1A">
        <w:rPr>
          <w:sz w:val="20"/>
          <w:szCs w:val="20"/>
          <w:lang w:val="en-US"/>
        </w:rPr>
        <w:t xml:space="preserve">better </w:t>
      </w:r>
      <w:r w:rsidRPr="00990F1A">
        <w:rPr>
          <w:sz w:val="20"/>
          <w:szCs w:val="20"/>
          <w:lang w:val="en-US"/>
        </w:rPr>
        <w:t>or not as good as other institu</w:t>
      </w:r>
      <w:r w:rsidR="000467E0" w:rsidRPr="00990F1A">
        <w:rPr>
          <w:sz w:val="20"/>
          <w:szCs w:val="20"/>
          <w:lang w:val="en-US"/>
        </w:rPr>
        <w:t>t</w:t>
      </w:r>
      <w:r w:rsidRPr="00990F1A">
        <w:rPr>
          <w:sz w:val="20"/>
          <w:szCs w:val="20"/>
          <w:lang w:val="en-US"/>
        </w:rPr>
        <w:t xml:space="preserve">ions. </w:t>
      </w:r>
      <w:r w:rsidR="00C35682" w:rsidRPr="00990F1A">
        <w:rPr>
          <w:sz w:val="20"/>
          <w:szCs w:val="20"/>
          <w:lang w:val="en-US"/>
        </w:rPr>
        <w:t>It is a European level voluntary study</w:t>
      </w:r>
      <w:r w:rsidR="000467E0" w:rsidRPr="00990F1A">
        <w:rPr>
          <w:sz w:val="20"/>
          <w:szCs w:val="20"/>
          <w:lang w:val="en-US"/>
        </w:rPr>
        <w:t xml:space="preserve"> on a non-commercial basis and the</w:t>
      </w:r>
      <w:r w:rsidR="00C35682" w:rsidRPr="00990F1A">
        <w:rPr>
          <w:sz w:val="20"/>
          <w:szCs w:val="20"/>
          <w:lang w:val="en-US"/>
        </w:rPr>
        <w:t xml:space="preserve"> first serious</w:t>
      </w:r>
      <w:r w:rsidR="000467E0" w:rsidRPr="00990F1A">
        <w:rPr>
          <w:sz w:val="20"/>
          <w:szCs w:val="20"/>
          <w:lang w:val="en-US"/>
        </w:rPr>
        <w:t xml:space="preserve"> attempt at p</w:t>
      </w:r>
      <w:r w:rsidR="00C35682" w:rsidRPr="00990F1A">
        <w:rPr>
          <w:sz w:val="20"/>
          <w:szCs w:val="20"/>
          <w:lang w:val="en-US"/>
        </w:rPr>
        <w:t>an-European level effort to create a questionnaire which would be meaningful and useful in the European higher education context. Bencheit works on the basis of voluntary work an</w:t>
      </w:r>
      <w:r w:rsidR="000467E0" w:rsidRPr="00990F1A">
        <w:rPr>
          <w:sz w:val="20"/>
          <w:szCs w:val="20"/>
          <w:lang w:val="en-US"/>
        </w:rPr>
        <w:t>d total openness. Ev</w:t>
      </w:r>
      <w:r w:rsidR="00C35682" w:rsidRPr="00990F1A">
        <w:rPr>
          <w:sz w:val="20"/>
          <w:szCs w:val="20"/>
          <w:lang w:val="en-US"/>
        </w:rPr>
        <w:t xml:space="preserve">ery participating university or higher education institute can see all the data of all other participants, but commercial use of the data is prohibited. </w:t>
      </w:r>
      <w:r w:rsidR="000467E0" w:rsidRPr="00990F1A">
        <w:rPr>
          <w:sz w:val="20"/>
          <w:szCs w:val="20"/>
          <w:lang w:val="en-US"/>
        </w:rPr>
        <w:t xml:space="preserve"> The Bencheit TF</w:t>
      </w:r>
      <w:r w:rsidR="00757CFC" w:rsidRPr="00990F1A">
        <w:rPr>
          <w:sz w:val="20"/>
          <w:szCs w:val="20"/>
          <w:lang w:val="en-US"/>
        </w:rPr>
        <w:t xml:space="preserve"> event </w:t>
      </w:r>
      <w:r w:rsidR="000467E0" w:rsidRPr="00990F1A">
        <w:rPr>
          <w:sz w:val="20"/>
          <w:szCs w:val="20"/>
          <w:lang w:val="en-US"/>
        </w:rPr>
        <w:t xml:space="preserve">is </w:t>
      </w:r>
      <w:r w:rsidR="00757CFC" w:rsidRPr="00990F1A">
        <w:rPr>
          <w:sz w:val="20"/>
          <w:szCs w:val="20"/>
          <w:lang w:val="en-US"/>
        </w:rPr>
        <w:t xml:space="preserve">based </w:t>
      </w:r>
      <w:r w:rsidR="000467E0" w:rsidRPr="00990F1A">
        <w:rPr>
          <w:sz w:val="20"/>
          <w:szCs w:val="20"/>
          <w:lang w:val="en-US"/>
        </w:rPr>
        <w:t>around the survey results</w:t>
      </w:r>
      <w:r w:rsidR="00757CFC" w:rsidRPr="00990F1A">
        <w:rPr>
          <w:sz w:val="20"/>
          <w:szCs w:val="20"/>
          <w:lang w:val="en-US"/>
        </w:rPr>
        <w:t>. This year 40 institutions from EU co</w:t>
      </w:r>
      <w:r w:rsidR="000467E0" w:rsidRPr="00990F1A">
        <w:rPr>
          <w:sz w:val="20"/>
          <w:szCs w:val="20"/>
          <w:lang w:val="en-US"/>
        </w:rPr>
        <w:t>untries took part</w:t>
      </w:r>
      <w:r w:rsidR="00757CFC" w:rsidRPr="00990F1A">
        <w:rPr>
          <w:sz w:val="20"/>
          <w:szCs w:val="20"/>
          <w:lang w:val="en-US"/>
        </w:rPr>
        <w:t xml:space="preserve">. </w:t>
      </w:r>
      <w:r w:rsidR="00C35682" w:rsidRPr="00990F1A">
        <w:rPr>
          <w:sz w:val="20"/>
          <w:szCs w:val="20"/>
          <w:lang w:val="en-US"/>
        </w:rPr>
        <w:t>Gill requ</w:t>
      </w:r>
      <w:r w:rsidR="000467E0" w:rsidRPr="00990F1A">
        <w:rPr>
          <w:sz w:val="20"/>
          <w:szCs w:val="20"/>
          <w:lang w:val="en-US"/>
        </w:rPr>
        <w:t>ested a summary of the Be</w:t>
      </w:r>
      <w:r w:rsidR="00C35682" w:rsidRPr="00990F1A">
        <w:rPr>
          <w:sz w:val="20"/>
          <w:szCs w:val="20"/>
          <w:lang w:val="en-US"/>
        </w:rPr>
        <w:t>ncheit event to be presented at the CHEITA meeting.</w:t>
      </w:r>
    </w:p>
    <w:p w:rsidR="00633C05" w:rsidRPr="00990F1A" w:rsidRDefault="00633C05" w:rsidP="006E55D2">
      <w:pPr>
        <w:spacing w:after="0" w:line="240" w:lineRule="auto"/>
        <w:jc w:val="both"/>
        <w:rPr>
          <w:b/>
          <w:sz w:val="20"/>
          <w:szCs w:val="20"/>
          <w:lang w:val="en-US"/>
        </w:rPr>
      </w:pPr>
    </w:p>
    <w:p w:rsidR="008A0E2A" w:rsidRPr="00990F1A" w:rsidRDefault="008A0E2A" w:rsidP="006E55D2">
      <w:pPr>
        <w:spacing w:after="0" w:line="240" w:lineRule="auto"/>
        <w:jc w:val="both"/>
        <w:rPr>
          <w:sz w:val="20"/>
          <w:szCs w:val="20"/>
          <w:lang w:val="en-US"/>
        </w:rPr>
      </w:pPr>
      <w:r w:rsidRPr="008A0E2A">
        <w:rPr>
          <w:sz w:val="20"/>
          <w:szCs w:val="20"/>
          <w:lang w:val="en-US"/>
        </w:rPr>
        <w:t xml:space="preserve">Gill briefed on ELTF overall activity which has started some 10 years ago growing up to 100 members. There has always been a formula of annual workshops held within the TF.  Current areas of interest include topics such as: MOOCs, learning spaces, assessment and feedback, social learning, learning analytics, technology enhancing learning. The TF regular activity includes E-Learning award within the annual Congress and the workshops. All the Board strongly support that the ELTF event should be continued but as some participants cannot afford </w:t>
      </w:r>
      <w:r w:rsidR="006E55D2" w:rsidRPr="008A0E2A">
        <w:rPr>
          <w:sz w:val="20"/>
          <w:szCs w:val="20"/>
          <w:lang w:val="en-US"/>
        </w:rPr>
        <w:t>to travel</w:t>
      </w:r>
      <w:r w:rsidRPr="008A0E2A">
        <w:rPr>
          <w:sz w:val="20"/>
          <w:szCs w:val="20"/>
          <w:lang w:val="en-US"/>
        </w:rPr>
        <w:t xml:space="preserve"> frequently,  some on-line sessions should be considered.</w:t>
      </w:r>
    </w:p>
    <w:p w:rsidR="00B106EE" w:rsidRPr="00990F1A" w:rsidRDefault="00B106EE" w:rsidP="006E55D2">
      <w:pPr>
        <w:spacing w:after="0" w:line="240" w:lineRule="auto"/>
        <w:jc w:val="both"/>
        <w:rPr>
          <w:sz w:val="20"/>
          <w:szCs w:val="20"/>
          <w:lang w:val="en-US"/>
        </w:rPr>
      </w:pPr>
    </w:p>
    <w:p w:rsidR="00C22B36" w:rsidRPr="00990F1A" w:rsidRDefault="00453236" w:rsidP="006E55D2">
      <w:pPr>
        <w:spacing w:after="0" w:line="240" w:lineRule="auto"/>
        <w:jc w:val="both"/>
        <w:rPr>
          <w:sz w:val="20"/>
          <w:szCs w:val="20"/>
          <w:lang w:val="en-US"/>
        </w:rPr>
      </w:pPr>
      <w:r>
        <w:rPr>
          <w:sz w:val="20"/>
          <w:szCs w:val="20"/>
          <w:lang w:val="en-US"/>
        </w:rPr>
        <w:t>Jose L</w:t>
      </w:r>
      <w:r w:rsidR="007E00E3" w:rsidRPr="00990F1A">
        <w:rPr>
          <w:sz w:val="20"/>
          <w:szCs w:val="20"/>
          <w:lang w:val="en-US"/>
        </w:rPr>
        <w:t>uis Poy presented the</w:t>
      </w:r>
      <w:r w:rsidR="0098669B" w:rsidRPr="00990F1A">
        <w:rPr>
          <w:sz w:val="20"/>
          <w:szCs w:val="20"/>
          <w:lang w:val="en-US"/>
        </w:rPr>
        <w:t xml:space="preserve"> </w:t>
      </w:r>
      <w:r w:rsidR="00FA2A70" w:rsidRPr="00990F1A">
        <w:rPr>
          <w:sz w:val="20"/>
          <w:szCs w:val="20"/>
          <w:lang w:val="en-US"/>
        </w:rPr>
        <w:t>history</w:t>
      </w:r>
      <w:r w:rsidR="007E00E3" w:rsidRPr="00990F1A">
        <w:rPr>
          <w:sz w:val="20"/>
          <w:szCs w:val="20"/>
          <w:lang w:val="en-US"/>
        </w:rPr>
        <w:t xml:space="preserve"> of the </w:t>
      </w:r>
      <w:r w:rsidR="0098669B" w:rsidRPr="00990F1A">
        <w:rPr>
          <w:sz w:val="20"/>
          <w:szCs w:val="20"/>
          <w:lang w:val="en-US"/>
        </w:rPr>
        <w:t>RS3G</w:t>
      </w:r>
      <w:r w:rsidR="007E00E3" w:rsidRPr="00990F1A">
        <w:rPr>
          <w:sz w:val="20"/>
          <w:szCs w:val="20"/>
          <w:lang w:val="en-US"/>
        </w:rPr>
        <w:t xml:space="preserve"> </w:t>
      </w:r>
      <w:r w:rsidR="0098669B" w:rsidRPr="00990F1A">
        <w:rPr>
          <w:sz w:val="20"/>
          <w:szCs w:val="20"/>
          <w:lang w:val="en-US"/>
        </w:rPr>
        <w:t>group</w:t>
      </w:r>
      <w:r w:rsidR="007E00E3" w:rsidRPr="00990F1A">
        <w:rPr>
          <w:sz w:val="20"/>
          <w:szCs w:val="20"/>
          <w:lang w:val="en-US"/>
        </w:rPr>
        <w:t xml:space="preserve"> </w:t>
      </w:r>
      <w:r w:rsidR="000467E0" w:rsidRPr="00990F1A">
        <w:rPr>
          <w:sz w:val="20"/>
          <w:szCs w:val="20"/>
          <w:lang w:val="en-US"/>
        </w:rPr>
        <w:t xml:space="preserve">as being somewhat different from the other Task Forces </w:t>
      </w:r>
      <w:r w:rsidR="007E00E3" w:rsidRPr="00990F1A">
        <w:rPr>
          <w:sz w:val="20"/>
          <w:szCs w:val="20"/>
          <w:lang w:val="en-US"/>
        </w:rPr>
        <w:t xml:space="preserve">as </w:t>
      </w:r>
      <w:r w:rsidR="000467E0" w:rsidRPr="00990F1A">
        <w:rPr>
          <w:sz w:val="20"/>
          <w:szCs w:val="20"/>
          <w:lang w:val="en-US"/>
        </w:rPr>
        <w:t xml:space="preserve">it </w:t>
      </w:r>
      <w:r w:rsidR="007E00E3" w:rsidRPr="00990F1A">
        <w:rPr>
          <w:sz w:val="20"/>
          <w:szCs w:val="20"/>
          <w:lang w:val="en-US"/>
        </w:rPr>
        <w:t>focused on projects such as:</w:t>
      </w:r>
      <w:r w:rsidR="0098669B" w:rsidRPr="00990F1A">
        <w:rPr>
          <w:sz w:val="20"/>
          <w:szCs w:val="20"/>
          <w:lang w:val="en-US"/>
        </w:rPr>
        <w:t xml:space="preserve"> coding ca</w:t>
      </w:r>
      <w:r w:rsidR="007E00E3" w:rsidRPr="00990F1A">
        <w:rPr>
          <w:sz w:val="20"/>
          <w:szCs w:val="20"/>
          <w:lang w:val="en-US"/>
        </w:rPr>
        <w:t>mp 2011, EWP - Erasmus without P</w:t>
      </w:r>
      <w:r w:rsidR="0098669B" w:rsidRPr="00990F1A">
        <w:rPr>
          <w:sz w:val="20"/>
          <w:szCs w:val="20"/>
          <w:lang w:val="en-US"/>
        </w:rPr>
        <w:t>apers initiative</w:t>
      </w:r>
      <w:r w:rsidR="007E00E3" w:rsidRPr="00990F1A">
        <w:rPr>
          <w:sz w:val="20"/>
          <w:szCs w:val="20"/>
          <w:lang w:val="en-US"/>
        </w:rPr>
        <w:t xml:space="preserve">, </w:t>
      </w:r>
      <w:r w:rsidR="0098669B" w:rsidRPr="00990F1A">
        <w:rPr>
          <w:sz w:val="20"/>
          <w:szCs w:val="20"/>
          <w:lang w:val="en-US"/>
        </w:rPr>
        <w:t>Washington Groningen Declaration</w:t>
      </w:r>
      <w:r w:rsidR="007E00E3" w:rsidRPr="00990F1A">
        <w:rPr>
          <w:sz w:val="20"/>
          <w:szCs w:val="20"/>
          <w:lang w:val="en-US"/>
        </w:rPr>
        <w:t>. Therefore</w:t>
      </w:r>
      <w:r w:rsidR="00FA2A70" w:rsidRPr="00990F1A">
        <w:rPr>
          <w:sz w:val="20"/>
          <w:szCs w:val="20"/>
          <w:lang w:val="en-US"/>
        </w:rPr>
        <w:t>,</w:t>
      </w:r>
      <w:r w:rsidR="007E00E3" w:rsidRPr="00990F1A">
        <w:rPr>
          <w:sz w:val="20"/>
          <w:szCs w:val="20"/>
          <w:lang w:val="en-US"/>
        </w:rPr>
        <w:t xml:space="preserve"> if the E</w:t>
      </w:r>
      <w:r w:rsidR="0098669B" w:rsidRPr="00990F1A">
        <w:rPr>
          <w:sz w:val="20"/>
          <w:szCs w:val="20"/>
          <w:lang w:val="en-US"/>
        </w:rPr>
        <w:t>WP won’t succeed</w:t>
      </w:r>
      <w:r w:rsidR="007E00E3" w:rsidRPr="00990F1A">
        <w:rPr>
          <w:sz w:val="20"/>
          <w:szCs w:val="20"/>
          <w:lang w:val="en-US"/>
        </w:rPr>
        <w:t xml:space="preserve"> then the new goals for the TF should be set. As </w:t>
      </w:r>
      <w:r w:rsidR="0098669B" w:rsidRPr="00990F1A">
        <w:rPr>
          <w:sz w:val="20"/>
          <w:szCs w:val="20"/>
          <w:lang w:val="en-US"/>
        </w:rPr>
        <w:t>Michele</w:t>
      </w:r>
      <w:r w:rsidR="007E00E3" w:rsidRPr="00990F1A">
        <w:rPr>
          <w:sz w:val="20"/>
          <w:szCs w:val="20"/>
          <w:lang w:val="en-US"/>
        </w:rPr>
        <w:t xml:space="preserve"> remarked such a</w:t>
      </w:r>
      <w:r w:rsidR="0098669B" w:rsidRPr="00990F1A">
        <w:rPr>
          <w:sz w:val="20"/>
          <w:szCs w:val="20"/>
          <w:lang w:val="en-US"/>
        </w:rPr>
        <w:t xml:space="preserve"> project oriented group, </w:t>
      </w:r>
      <w:r w:rsidR="007E00E3" w:rsidRPr="00990F1A">
        <w:rPr>
          <w:sz w:val="20"/>
          <w:szCs w:val="20"/>
          <w:lang w:val="en-US"/>
        </w:rPr>
        <w:t xml:space="preserve">even if </w:t>
      </w:r>
      <w:r w:rsidR="000467E0" w:rsidRPr="00990F1A">
        <w:rPr>
          <w:sz w:val="20"/>
          <w:szCs w:val="20"/>
          <w:lang w:val="en-US"/>
        </w:rPr>
        <w:t xml:space="preserve">different than other </w:t>
      </w:r>
      <w:r w:rsidR="007E00E3" w:rsidRPr="00990F1A">
        <w:rPr>
          <w:sz w:val="20"/>
          <w:szCs w:val="20"/>
          <w:lang w:val="en-US"/>
        </w:rPr>
        <w:t>T</w:t>
      </w:r>
      <w:r w:rsidR="000467E0" w:rsidRPr="00990F1A">
        <w:rPr>
          <w:sz w:val="20"/>
          <w:szCs w:val="20"/>
          <w:lang w:val="en-US"/>
        </w:rPr>
        <w:t xml:space="preserve">ask </w:t>
      </w:r>
      <w:r w:rsidR="007E00E3" w:rsidRPr="00990F1A">
        <w:rPr>
          <w:sz w:val="20"/>
          <w:szCs w:val="20"/>
          <w:lang w:val="en-US"/>
        </w:rPr>
        <w:t>F</w:t>
      </w:r>
      <w:r w:rsidR="000467E0" w:rsidRPr="00990F1A">
        <w:rPr>
          <w:sz w:val="20"/>
          <w:szCs w:val="20"/>
          <w:lang w:val="en-US"/>
        </w:rPr>
        <w:t>orces</w:t>
      </w:r>
      <w:r w:rsidR="007E00E3" w:rsidRPr="00990F1A">
        <w:rPr>
          <w:sz w:val="20"/>
          <w:szCs w:val="20"/>
          <w:lang w:val="en-US"/>
        </w:rPr>
        <w:t xml:space="preserve"> </w:t>
      </w:r>
      <w:r w:rsidR="00C22B36" w:rsidRPr="00990F1A">
        <w:rPr>
          <w:sz w:val="20"/>
          <w:szCs w:val="20"/>
          <w:lang w:val="en-US"/>
        </w:rPr>
        <w:t>might work more on specific topics which required an individual approach, and therefore it’s not obligatory to have a standard as a whole for all the TFs. Additionally TFs can join and collaborate on specific topics if it’s more beneficial for EUNUS (i.e. MOOCs, educational data mining, trends in learning</w:t>
      </w:r>
      <w:r w:rsidR="00657ED8" w:rsidRPr="00990F1A">
        <w:rPr>
          <w:sz w:val="20"/>
          <w:szCs w:val="20"/>
          <w:lang w:val="en-US"/>
        </w:rPr>
        <w:t>)</w:t>
      </w:r>
      <w:r w:rsidR="00C22B36" w:rsidRPr="00990F1A">
        <w:rPr>
          <w:sz w:val="20"/>
          <w:szCs w:val="20"/>
          <w:lang w:val="en-US"/>
        </w:rPr>
        <w:t xml:space="preserve">. </w:t>
      </w:r>
    </w:p>
    <w:p w:rsidR="00A71143" w:rsidRPr="00990F1A" w:rsidRDefault="00A71143" w:rsidP="006E55D2">
      <w:pPr>
        <w:spacing w:after="0" w:line="240" w:lineRule="auto"/>
        <w:jc w:val="both"/>
        <w:rPr>
          <w:sz w:val="20"/>
          <w:szCs w:val="20"/>
          <w:lang w:val="en-US"/>
        </w:rPr>
      </w:pPr>
    </w:p>
    <w:p w:rsidR="00C22B36" w:rsidRPr="00990F1A" w:rsidRDefault="00C22B36" w:rsidP="006E55D2">
      <w:pPr>
        <w:spacing w:after="0" w:line="240" w:lineRule="auto"/>
        <w:jc w:val="both"/>
        <w:rPr>
          <w:sz w:val="20"/>
          <w:szCs w:val="20"/>
          <w:lang w:val="en-US"/>
        </w:rPr>
      </w:pPr>
    </w:p>
    <w:p w:rsidR="007E00E3" w:rsidRPr="00990F1A" w:rsidRDefault="00757CFC" w:rsidP="006E55D2">
      <w:pPr>
        <w:spacing w:after="0" w:line="240" w:lineRule="auto"/>
        <w:jc w:val="both"/>
        <w:rPr>
          <w:sz w:val="20"/>
          <w:szCs w:val="20"/>
          <w:lang w:val="en-US"/>
        </w:rPr>
      </w:pPr>
      <w:r w:rsidRPr="00990F1A">
        <w:rPr>
          <w:sz w:val="20"/>
          <w:szCs w:val="20"/>
          <w:lang w:val="en-US"/>
        </w:rPr>
        <w:t>As a summary of the pres</w:t>
      </w:r>
      <w:r w:rsidR="000467E0" w:rsidRPr="00990F1A">
        <w:rPr>
          <w:sz w:val="20"/>
          <w:szCs w:val="20"/>
          <w:lang w:val="en-US"/>
        </w:rPr>
        <w:t>entations some initial thoughts emerged</w:t>
      </w:r>
      <w:r w:rsidRPr="00990F1A">
        <w:rPr>
          <w:sz w:val="20"/>
          <w:szCs w:val="20"/>
          <w:lang w:val="en-US"/>
        </w:rPr>
        <w:t>:</w:t>
      </w:r>
    </w:p>
    <w:p w:rsidR="00385142" w:rsidRPr="00990F1A" w:rsidRDefault="000467E0" w:rsidP="006E55D2">
      <w:pPr>
        <w:numPr>
          <w:ilvl w:val="0"/>
          <w:numId w:val="4"/>
        </w:numPr>
        <w:spacing w:after="0" w:line="240" w:lineRule="auto"/>
        <w:jc w:val="both"/>
        <w:rPr>
          <w:sz w:val="20"/>
          <w:szCs w:val="20"/>
          <w:lang w:val="en-US"/>
        </w:rPr>
      </w:pPr>
      <w:r w:rsidRPr="00990F1A">
        <w:rPr>
          <w:sz w:val="20"/>
          <w:szCs w:val="20"/>
          <w:lang w:val="en-US"/>
        </w:rPr>
        <w:t xml:space="preserve">A </w:t>
      </w:r>
      <w:r w:rsidR="00757CFC" w:rsidRPr="00990F1A">
        <w:rPr>
          <w:sz w:val="20"/>
          <w:szCs w:val="20"/>
          <w:lang w:val="en-US"/>
        </w:rPr>
        <w:t>survey monkey</w:t>
      </w:r>
      <w:r w:rsidRPr="00990F1A">
        <w:rPr>
          <w:sz w:val="20"/>
          <w:szCs w:val="20"/>
          <w:lang w:val="en-US"/>
        </w:rPr>
        <w:t xml:space="preserve"> survey should be conducted</w:t>
      </w:r>
      <w:r w:rsidR="00757CFC" w:rsidRPr="00990F1A">
        <w:rPr>
          <w:sz w:val="20"/>
          <w:szCs w:val="20"/>
          <w:lang w:val="en-US"/>
        </w:rPr>
        <w:t xml:space="preserve"> among the EUNI</w:t>
      </w:r>
      <w:r w:rsidRPr="00990F1A">
        <w:rPr>
          <w:sz w:val="20"/>
          <w:szCs w:val="20"/>
          <w:lang w:val="en-US"/>
        </w:rPr>
        <w:t>S members on the most relevant</w:t>
      </w:r>
      <w:r w:rsidR="00757CFC" w:rsidRPr="00990F1A">
        <w:rPr>
          <w:sz w:val="20"/>
          <w:szCs w:val="20"/>
          <w:lang w:val="en-US"/>
        </w:rPr>
        <w:t xml:space="preserve"> topics (i.e. ranking as a choice of 5</w:t>
      </w:r>
      <w:r w:rsidR="00385142" w:rsidRPr="00990F1A">
        <w:rPr>
          <w:sz w:val="20"/>
          <w:szCs w:val="20"/>
          <w:lang w:val="en-US"/>
        </w:rPr>
        <w:t xml:space="preserve"> suggest</w:t>
      </w:r>
      <w:r w:rsidR="00757CFC" w:rsidRPr="00990F1A">
        <w:rPr>
          <w:sz w:val="20"/>
          <w:szCs w:val="20"/>
          <w:lang w:val="en-US"/>
        </w:rPr>
        <w:t xml:space="preserve">ed) on </w:t>
      </w:r>
      <w:r w:rsidR="00385142" w:rsidRPr="00990F1A">
        <w:rPr>
          <w:sz w:val="20"/>
          <w:szCs w:val="20"/>
          <w:lang w:val="en-US"/>
        </w:rPr>
        <w:t xml:space="preserve">where </w:t>
      </w:r>
      <w:r w:rsidR="003D2F55" w:rsidRPr="00990F1A">
        <w:rPr>
          <w:sz w:val="20"/>
          <w:szCs w:val="20"/>
          <w:lang w:val="en-US"/>
        </w:rPr>
        <w:t>they</w:t>
      </w:r>
      <w:r w:rsidR="00385142" w:rsidRPr="00990F1A">
        <w:rPr>
          <w:sz w:val="20"/>
          <w:szCs w:val="20"/>
          <w:lang w:val="en-US"/>
        </w:rPr>
        <w:t xml:space="preserve"> need support</w:t>
      </w:r>
      <w:r w:rsidRPr="00990F1A">
        <w:rPr>
          <w:sz w:val="20"/>
          <w:szCs w:val="20"/>
          <w:lang w:val="en-US"/>
        </w:rPr>
        <w:t xml:space="preserve"> and future areas of exploration. </w:t>
      </w:r>
    </w:p>
    <w:p w:rsidR="00385142" w:rsidRPr="00990F1A" w:rsidRDefault="002B1633" w:rsidP="006E55D2">
      <w:pPr>
        <w:numPr>
          <w:ilvl w:val="0"/>
          <w:numId w:val="4"/>
        </w:numPr>
        <w:spacing w:after="0" w:line="240" w:lineRule="auto"/>
        <w:jc w:val="both"/>
        <w:rPr>
          <w:sz w:val="20"/>
          <w:szCs w:val="20"/>
          <w:lang w:val="en-US"/>
        </w:rPr>
      </w:pPr>
      <w:r w:rsidRPr="00990F1A">
        <w:rPr>
          <w:sz w:val="20"/>
          <w:szCs w:val="20"/>
          <w:lang w:val="en-US"/>
        </w:rPr>
        <w:t>Where there is obvious crossover s</w:t>
      </w:r>
      <w:r w:rsidR="00757CFC" w:rsidRPr="00990F1A">
        <w:rPr>
          <w:sz w:val="20"/>
          <w:szCs w:val="20"/>
          <w:lang w:val="en-US"/>
        </w:rPr>
        <w:t>ome TF events might be joint</w:t>
      </w:r>
      <w:r w:rsidRPr="00990F1A">
        <w:rPr>
          <w:sz w:val="20"/>
          <w:szCs w:val="20"/>
          <w:lang w:val="en-US"/>
        </w:rPr>
        <w:t xml:space="preserve"> ventures such as an </w:t>
      </w:r>
      <w:r w:rsidR="00385142" w:rsidRPr="00990F1A">
        <w:rPr>
          <w:sz w:val="20"/>
          <w:szCs w:val="20"/>
          <w:lang w:val="en-US"/>
        </w:rPr>
        <w:t>event on learning analytics</w:t>
      </w:r>
      <w:r w:rsidR="00757CFC" w:rsidRPr="00990F1A">
        <w:rPr>
          <w:sz w:val="20"/>
          <w:szCs w:val="20"/>
          <w:lang w:val="en-US"/>
        </w:rPr>
        <w:t>:</w:t>
      </w:r>
      <w:r w:rsidR="00385142" w:rsidRPr="00990F1A">
        <w:rPr>
          <w:sz w:val="20"/>
          <w:szCs w:val="20"/>
          <w:lang w:val="en-US"/>
        </w:rPr>
        <w:t xml:space="preserve"> </w:t>
      </w:r>
      <w:r w:rsidRPr="00990F1A">
        <w:rPr>
          <w:sz w:val="20"/>
          <w:szCs w:val="20"/>
          <w:lang w:val="en-US"/>
        </w:rPr>
        <w:t>(</w:t>
      </w:r>
      <w:r w:rsidR="00385142" w:rsidRPr="00990F1A">
        <w:rPr>
          <w:sz w:val="20"/>
          <w:szCs w:val="20"/>
          <w:lang w:val="en-US"/>
        </w:rPr>
        <w:t>BI + ELTF)</w:t>
      </w:r>
    </w:p>
    <w:p w:rsidR="00757CFC" w:rsidRPr="00990F1A" w:rsidRDefault="00757CFC" w:rsidP="006E55D2">
      <w:pPr>
        <w:numPr>
          <w:ilvl w:val="0"/>
          <w:numId w:val="4"/>
        </w:numPr>
        <w:spacing w:after="0" w:line="240" w:lineRule="auto"/>
        <w:jc w:val="both"/>
        <w:rPr>
          <w:sz w:val="20"/>
          <w:szCs w:val="20"/>
          <w:lang w:val="en-US"/>
        </w:rPr>
      </w:pPr>
      <w:r w:rsidRPr="00990F1A">
        <w:rPr>
          <w:sz w:val="20"/>
          <w:szCs w:val="20"/>
          <w:lang w:val="en-US"/>
        </w:rPr>
        <w:t>It should be clear w</w:t>
      </w:r>
      <w:r w:rsidR="002B1633" w:rsidRPr="00990F1A">
        <w:rPr>
          <w:sz w:val="20"/>
          <w:szCs w:val="20"/>
          <w:lang w:val="en-US"/>
        </w:rPr>
        <w:t>hat</w:t>
      </w:r>
      <w:r w:rsidR="00385142" w:rsidRPr="00990F1A">
        <w:rPr>
          <w:sz w:val="20"/>
          <w:szCs w:val="20"/>
          <w:lang w:val="en-US"/>
        </w:rPr>
        <w:t xml:space="preserve"> th</w:t>
      </w:r>
      <w:r w:rsidR="002B1633" w:rsidRPr="00990F1A">
        <w:rPr>
          <w:sz w:val="20"/>
          <w:szCs w:val="20"/>
          <w:lang w:val="en-US"/>
        </w:rPr>
        <w:t>e TF leaders strategy and goals and objectives are;</w:t>
      </w:r>
    </w:p>
    <w:p w:rsidR="00385142" w:rsidRPr="00990F1A" w:rsidRDefault="002B1633" w:rsidP="006E55D2">
      <w:pPr>
        <w:numPr>
          <w:ilvl w:val="0"/>
          <w:numId w:val="4"/>
        </w:numPr>
        <w:spacing w:after="0" w:line="240" w:lineRule="auto"/>
        <w:jc w:val="both"/>
        <w:rPr>
          <w:sz w:val="20"/>
          <w:szCs w:val="20"/>
          <w:lang w:val="en-US"/>
        </w:rPr>
      </w:pPr>
      <w:r w:rsidRPr="00990F1A">
        <w:rPr>
          <w:sz w:val="20"/>
          <w:szCs w:val="20"/>
          <w:lang w:val="en-US"/>
        </w:rPr>
        <w:t>R</w:t>
      </w:r>
      <w:r w:rsidR="00757CFC" w:rsidRPr="00990F1A">
        <w:rPr>
          <w:sz w:val="20"/>
          <w:szCs w:val="20"/>
          <w:lang w:val="en-US"/>
        </w:rPr>
        <w:t>elations</w:t>
      </w:r>
      <w:r w:rsidRPr="00990F1A">
        <w:rPr>
          <w:sz w:val="20"/>
          <w:szCs w:val="20"/>
          <w:lang w:val="en-US"/>
        </w:rPr>
        <w:t>hips</w:t>
      </w:r>
      <w:r w:rsidR="00757CFC" w:rsidRPr="00990F1A">
        <w:rPr>
          <w:sz w:val="20"/>
          <w:szCs w:val="20"/>
          <w:lang w:val="en-US"/>
        </w:rPr>
        <w:t xml:space="preserve"> </w:t>
      </w:r>
      <w:r w:rsidRPr="00990F1A">
        <w:rPr>
          <w:sz w:val="20"/>
          <w:szCs w:val="20"/>
          <w:lang w:val="en-US"/>
        </w:rPr>
        <w:t xml:space="preserve">with </w:t>
      </w:r>
      <w:r w:rsidR="00385142" w:rsidRPr="00990F1A">
        <w:rPr>
          <w:sz w:val="20"/>
          <w:szCs w:val="20"/>
          <w:lang w:val="en-US"/>
        </w:rPr>
        <w:t>other</w:t>
      </w:r>
      <w:r w:rsidRPr="00990F1A">
        <w:rPr>
          <w:sz w:val="20"/>
          <w:szCs w:val="20"/>
          <w:lang w:val="en-US"/>
        </w:rPr>
        <w:t xml:space="preserve"> and or similar thinking</w:t>
      </w:r>
      <w:r w:rsidR="00385142" w:rsidRPr="00990F1A">
        <w:rPr>
          <w:sz w:val="20"/>
          <w:szCs w:val="20"/>
          <w:lang w:val="en-US"/>
        </w:rPr>
        <w:t xml:space="preserve"> </w:t>
      </w:r>
      <w:r w:rsidR="003D2F55" w:rsidRPr="00990F1A">
        <w:rPr>
          <w:sz w:val="20"/>
          <w:szCs w:val="20"/>
          <w:lang w:val="en-US"/>
        </w:rPr>
        <w:t>organizations</w:t>
      </w:r>
      <w:r w:rsidR="00385142" w:rsidRPr="00990F1A">
        <w:rPr>
          <w:sz w:val="20"/>
          <w:szCs w:val="20"/>
          <w:lang w:val="en-US"/>
        </w:rPr>
        <w:t xml:space="preserve"> involved into EU activity</w:t>
      </w:r>
      <w:r w:rsidR="00757CFC" w:rsidRPr="00990F1A">
        <w:rPr>
          <w:sz w:val="20"/>
          <w:szCs w:val="20"/>
          <w:lang w:val="en-US"/>
        </w:rPr>
        <w:t xml:space="preserve"> should be </w:t>
      </w:r>
      <w:r w:rsidRPr="00990F1A">
        <w:rPr>
          <w:sz w:val="20"/>
          <w:szCs w:val="20"/>
          <w:lang w:val="en-US"/>
        </w:rPr>
        <w:t xml:space="preserve">explored and where synergies exist strategic partnerships </w:t>
      </w:r>
      <w:r w:rsidR="00757CFC" w:rsidRPr="00990F1A">
        <w:rPr>
          <w:sz w:val="20"/>
          <w:szCs w:val="20"/>
          <w:lang w:val="en-US"/>
        </w:rPr>
        <w:t>established</w:t>
      </w:r>
      <w:r w:rsidR="00385142" w:rsidRPr="00990F1A">
        <w:rPr>
          <w:sz w:val="20"/>
          <w:szCs w:val="20"/>
          <w:lang w:val="en-US"/>
        </w:rPr>
        <w:t>.</w:t>
      </w:r>
    </w:p>
    <w:p w:rsidR="00385142" w:rsidRPr="00990F1A" w:rsidRDefault="002B1633" w:rsidP="006E55D2">
      <w:pPr>
        <w:numPr>
          <w:ilvl w:val="0"/>
          <w:numId w:val="4"/>
        </w:numPr>
        <w:spacing w:after="0" w:line="240" w:lineRule="auto"/>
        <w:jc w:val="both"/>
        <w:rPr>
          <w:sz w:val="20"/>
          <w:szCs w:val="20"/>
          <w:lang w:val="en-US"/>
        </w:rPr>
      </w:pPr>
      <w:r w:rsidRPr="00990F1A">
        <w:rPr>
          <w:sz w:val="20"/>
          <w:szCs w:val="20"/>
          <w:lang w:val="en-US"/>
        </w:rPr>
        <w:t xml:space="preserve">A further </w:t>
      </w:r>
      <w:r w:rsidR="00757CFC" w:rsidRPr="00990F1A">
        <w:rPr>
          <w:sz w:val="20"/>
          <w:szCs w:val="20"/>
          <w:lang w:val="en-US"/>
        </w:rPr>
        <w:t>m</w:t>
      </w:r>
      <w:r w:rsidRPr="00990F1A">
        <w:rPr>
          <w:sz w:val="20"/>
          <w:szCs w:val="20"/>
          <w:lang w:val="en-US"/>
        </w:rPr>
        <w:t>eeting with Terena representatives is required</w:t>
      </w:r>
      <w:r w:rsidR="00757CFC" w:rsidRPr="00990F1A">
        <w:rPr>
          <w:sz w:val="20"/>
          <w:szCs w:val="20"/>
          <w:lang w:val="en-US"/>
        </w:rPr>
        <w:t xml:space="preserve"> on </w:t>
      </w:r>
      <w:r w:rsidR="00385142" w:rsidRPr="00990F1A">
        <w:rPr>
          <w:sz w:val="20"/>
          <w:szCs w:val="20"/>
          <w:lang w:val="en-US"/>
        </w:rPr>
        <w:t xml:space="preserve">what are the </w:t>
      </w:r>
      <w:r w:rsidRPr="00990F1A">
        <w:rPr>
          <w:sz w:val="20"/>
          <w:szCs w:val="20"/>
          <w:lang w:val="en-US"/>
        </w:rPr>
        <w:t xml:space="preserve">key </w:t>
      </w:r>
      <w:r w:rsidR="00385142" w:rsidRPr="00990F1A">
        <w:rPr>
          <w:sz w:val="20"/>
          <w:szCs w:val="20"/>
          <w:lang w:val="en-US"/>
        </w:rPr>
        <w:t>points for cooperation.</w:t>
      </w:r>
    </w:p>
    <w:p w:rsidR="00385142" w:rsidRPr="00990F1A" w:rsidRDefault="00757CFC" w:rsidP="006E55D2">
      <w:pPr>
        <w:numPr>
          <w:ilvl w:val="0"/>
          <w:numId w:val="4"/>
        </w:numPr>
        <w:spacing w:after="0" w:line="240" w:lineRule="auto"/>
        <w:jc w:val="both"/>
        <w:rPr>
          <w:sz w:val="20"/>
          <w:szCs w:val="20"/>
          <w:lang w:val="en-US"/>
        </w:rPr>
      </w:pPr>
      <w:r w:rsidRPr="00990F1A">
        <w:rPr>
          <w:sz w:val="20"/>
          <w:szCs w:val="20"/>
          <w:lang w:val="en-US"/>
        </w:rPr>
        <w:t>EUNIS</w:t>
      </w:r>
      <w:r w:rsidR="00385142" w:rsidRPr="00990F1A">
        <w:rPr>
          <w:sz w:val="20"/>
          <w:szCs w:val="20"/>
          <w:lang w:val="en-US"/>
        </w:rPr>
        <w:t xml:space="preserve"> should </w:t>
      </w:r>
      <w:r w:rsidR="002B1633" w:rsidRPr="00990F1A">
        <w:rPr>
          <w:sz w:val="20"/>
          <w:szCs w:val="20"/>
          <w:lang w:val="en-US"/>
        </w:rPr>
        <w:t xml:space="preserve">be more </w:t>
      </w:r>
      <w:r w:rsidR="00385142" w:rsidRPr="00990F1A">
        <w:rPr>
          <w:sz w:val="20"/>
          <w:szCs w:val="20"/>
          <w:lang w:val="en-US"/>
        </w:rPr>
        <w:t>involve</w:t>
      </w:r>
      <w:r w:rsidR="002B1633" w:rsidRPr="00990F1A">
        <w:rPr>
          <w:sz w:val="20"/>
          <w:szCs w:val="20"/>
          <w:lang w:val="en-US"/>
        </w:rPr>
        <w:t>d more in</w:t>
      </w:r>
      <w:r w:rsidR="00385142" w:rsidRPr="00990F1A">
        <w:rPr>
          <w:sz w:val="20"/>
          <w:szCs w:val="20"/>
          <w:lang w:val="en-US"/>
        </w:rPr>
        <w:t xml:space="preserve"> EU init</w:t>
      </w:r>
      <w:r w:rsidRPr="00990F1A">
        <w:rPr>
          <w:sz w:val="20"/>
          <w:szCs w:val="20"/>
          <w:lang w:val="en-US"/>
        </w:rPr>
        <w:t>ia</w:t>
      </w:r>
      <w:r w:rsidR="00385142" w:rsidRPr="00990F1A">
        <w:rPr>
          <w:sz w:val="20"/>
          <w:szCs w:val="20"/>
          <w:lang w:val="en-US"/>
        </w:rPr>
        <w:t>tives</w:t>
      </w:r>
      <w:r w:rsidR="002B1633" w:rsidRPr="00990F1A">
        <w:rPr>
          <w:sz w:val="20"/>
          <w:szCs w:val="20"/>
          <w:lang w:val="en-US"/>
        </w:rPr>
        <w:t xml:space="preserve"> as it promotes the brand of EUNIS</w:t>
      </w:r>
      <w:r w:rsidR="00385142" w:rsidRPr="00990F1A">
        <w:rPr>
          <w:sz w:val="20"/>
          <w:szCs w:val="20"/>
          <w:lang w:val="en-US"/>
        </w:rPr>
        <w:t>.</w:t>
      </w:r>
    </w:p>
    <w:p w:rsidR="0098669B" w:rsidRPr="00990F1A" w:rsidRDefault="00757CFC" w:rsidP="006E55D2">
      <w:pPr>
        <w:numPr>
          <w:ilvl w:val="0"/>
          <w:numId w:val="4"/>
        </w:numPr>
        <w:spacing w:after="0" w:line="240" w:lineRule="auto"/>
        <w:jc w:val="both"/>
        <w:rPr>
          <w:rFonts w:eastAsia="Times New Roman"/>
          <w:b/>
          <w:sz w:val="20"/>
          <w:szCs w:val="20"/>
          <w:lang w:val="en-US" w:eastAsia="fr-FR"/>
        </w:rPr>
      </w:pPr>
      <w:r w:rsidRPr="00990F1A">
        <w:rPr>
          <w:sz w:val="20"/>
          <w:szCs w:val="20"/>
          <w:lang w:val="en-US"/>
        </w:rPr>
        <w:t>O</w:t>
      </w:r>
      <w:r w:rsidR="00385142" w:rsidRPr="00990F1A">
        <w:rPr>
          <w:sz w:val="20"/>
          <w:szCs w:val="20"/>
          <w:lang w:val="en-US"/>
        </w:rPr>
        <w:t xml:space="preserve">nce a year all the TF leaders should meet. </w:t>
      </w:r>
    </w:p>
    <w:p w:rsidR="00757CFC" w:rsidRPr="00990F1A" w:rsidRDefault="00757CFC" w:rsidP="006E55D2">
      <w:pPr>
        <w:spacing w:after="0" w:line="240" w:lineRule="auto"/>
        <w:ind w:left="720"/>
        <w:jc w:val="both"/>
        <w:rPr>
          <w:rFonts w:eastAsia="Times New Roman"/>
          <w:b/>
          <w:sz w:val="20"/>
          <w:szCs w:val="20"/>
          <w:lang w:val="en-US" w:eastAsia="fr-FR"/>
        </w:rPr>
      </w:pPr>
    </w:p>
    <w:p w:rsidR="00916405" w:rsidRPr="00990F1A" w:rsidRDefault="00916405" w:rsidP="006E55D2">
      <w:pPr>
        <w:spacing w:after="0" w:line="240" w:lineRule="auto"/>
        <w:jc w:val="both"/>
        <w:rPr>
          <w:rFonts w:eastAsia="Times New Roman"/>
          <w:sz w:val="20"/>
          <w:szCs w:val="20"/>
          <w:lang w:val="en-US" w:eastAsia="fr-FR"/>
        </w:rPr>
      </w:pPr>
      <w:r w:rsidRPr="00990F1A">
        <w:rPr>
          <w:rFonts w:eastAsia="Times New Roman"/>
          <w:b/>
          <w:sz w:val="20"/>
          <w:szCs w:val="20"/>
          <w:lang w:val="en-US" w:eastAsia="fr-FR"/>
        </w:rPr>
        <w:t>Action</w:t>
      </w:r>
      <w:r w:rsidR="002B1633" w:rsidRPr="00990F1A">
        <w:rPr>
          <w:rFonts w:eastAsia="Times New Roman"/>
          <w:b/>
          <w:sz w:val="20"/>
          <w:szCs w:val="20"/>
          <w:lang w:val="en-US" w:eastAsia="fr-FR"/>
        </w:rPr>
        <w:t xml:space="preserve"> 7</w:t>
      </w:r>
      <w:r w:rsidRPr="00990F1A">
        <w:rPr>
          <w:rFonts w:eastAsia="Times New Roman"/>
          <w:b/>
          <w:sz w:val="20"/>
          <w:szCs w:val="20"/>
          <w:lang w:val="en-US" w:eastAsia="fr-FR"/>
        </w:rPr>
        <w:t xml:space="preserve">: </w:t>
      </w:r>
      <w:r w:rsidRPr="00990F1A">
        <w:rPr>
          <w:rFonts w:eastAsia="Times New Roman"/>
          <w:sz w:val="20"/>
          <w:szCs w:val="20"/>
          <w:lang w:val="en-US" w:eastAsia="fr-FR"/>
        </w:rPr>
        <w:t xml:space="preserve">Pekka will circulate a draft of suggestions on the structure, role and activities of the TFs to be </w:t>
      </w:r>
      <w:r w:rsidR="002B1633" w:rsidRPr="00990F1A">
        <w:rPr>
          <w:rFonts w:eastAsia="Times New Roman"/>
          <w:sz w:val="20"/>
          <w:szCs w:val="20"/>
          <w:lang w:val="en-US" w:eastAsia="fr-FR"/>
        </w:rPr>
        <w:t xml:space="preserve">commented on by Board before being </w:t>
      </w:r>
      <w:r w:rsidRPr="00990F1A">
        <w:rPr>
          <w:rFonts w:eastAsia="Times New Roman"/>
          <w:sz w:val="20"/>
          <w:szCs w:val="20"/>
          <w:lang w:val="en-US" w:eastAsia="fr-FR"/>
        </w:rPr>
        <w:t>included in the internal rules</w:t>
      </w:r>
      <w:r w:rsidR="002B1633" w:rsidRPr="00990F1A">
        <w:rPr>
          <w:rFonts w:eastAsia="Times New Roman"/>
          <w:sz w:val="20"/>
          <w:szCs w:val="20"/>
          <w:lang w:val="en-US" w:eastAsia="fr-FR"/>
        </w:rPr>
        <w:t xml:space="preserve"> of EUNIS</w:t>
      </w:r>
      <w:r w:rsidRPr="00990F1A">
        <w:rPr>
          <w:rFonts w:eastAsia="Times New Roman"/>
          <w:sz w:val="20"/>
          <w:szCs w:val="20"/>
          <w:lang w:val="en-US" w:eastAsia="fr-FR"/>
        </w:rPr>
        <w:t>. Fu</w:t>
      </w:r>
      <w:r w:rsidR="002B1633" w:rsidRPr="00990F1A">
        <w:rPr>
          <w:rFonts w:eastAsia="Times New Roman"/>
          <w:sz w:val="20"/>
          <w:szCs w:val="20"/>
          <w:lang w:val="en-US" w:eastAsia="fr-FR"/>
        </w:rPr>
        <w:t>r</w:t>
      </w:r>
      <w:r w:rsidRPr="00990F1A">
        <w:rPr>
          <w:rFonts w:eastAsia="Times New Roman"/>
          <w:sz w:val="20"/>
          <w:szCs w:val="20"/>
          <w:lang w:val="en-US" w:eastAsia="fr-FR"/>
        </w:rPr>
        <w:t xml:space="preserve">ther comments and suggestions from the Board welcomed. </w:t>
      </w:r>
    </w:p>
    <w:p w:rsidR="00C35682" w:rsidRPr="00990F1A" w:rsidRDefault="00C35682" w:rsidP="006E55D2">
      <w:pPr>
        <w:spacing w:after="0" w:line="240" w:lineRule="auto"/>
        <w:jc w:val="both"/>
        <w:rPr>
          <w:rFonts w:eastAsia="Times New Roman"/>
          <w:sz w:val="20"/>
          <w:szCs w:val="20"/>
          <w:lang w:val="en-US" w:eastAsia="fr-FR"/>
        </w:rPr>
      </w:pPr>
      <w:r w:rsidRPr="00990F1A">
        <w:rPr>
          <w:rFonts w:eastAsia="Times New Roman"/>
          <w:b/>
          <w:sz w:val="20"/>
          <w:szCs w:val="20"/>
          <w:lang w:val="en-US" w:eastAsia="fr-FR"/>
        </w:rPr>
        <w:t>Action</w:t>
      </w:r>
      <w:r w:rsidR="002B1633" w:rsidRPr="00990F1A">
        <w:rPr>
          <w:rFonts w:eastAsia="Times New Roman"/>
          <w:b/>
          <w:sz w:val="20"/>
          <w:szCs w:val="20"/>
          <w:lang w:val="en-US" w:eastAsia="fr-FR"/>
        </w:rPr>
        <w:t xml:space="preserve"> 8</w:t>
      </w:r>
      <w:r w:rsidRPr="00990F1A">
        <w:rPr>
          <w:rFonts w:eastAsia="Times New Roman"/>
          <w:b/>
          <w:sz w:val="20"/>
          <w:szCs w:val="20"/>
          <w:lang w:val="en-US" w:eastAsia="fr-FR"/>
        </w:rPr>
        <w:t xml:space="preserve">: </w:t>
      </w:r>
      <w:r w:rsidRPr="00990F1A">
        <w:rPr>
          <w:rFonts w:eastAsia="Times New Roman"/>
          <w:sz w:val="20"/>
          <w:szCs w:val="20"/>
          <w:lang w:val="en-US" w:eastAsia="fr-FR"/>
        </w:rPr>
        <w:t>S</w:t>
      </w:r>
      <w:r w:rsidR="002B1633" w:rsidRPr="00990F1A">
        <w:rPr>
          <w:sz w:val="20"/>
          <w:szCs w:val="20"/>
          <w:lang w:val="en-US"/>
        </w:rPr>
        <w:t>ome summary of the Be</w:t>
      </w:r>
      <w:r w:rsidRPr="00990F1A">
        <w:rPr>
          <w:sz w:val="20"/>
          <w:szCs w:val="20"/>
          <w:lang w:val="en-US"/>
        </w:rPr>
        <w:t>ncheit event was requested to be di</w:t>
      </w:r>
      <w:r w:rsidR="002B1633" w:rsidRPr="00990F1A">
        <w:rPr>
          <w:sz w:val="20"/>
          <w:szCs w:val="20"/>
          <w:lang w:val="en-US"/>
        </w:rPr>
        <w:t xml:space="preserve">stributed within the Board and a summary of same </w:t>
      </w:r>
      <w:r w:rsidRPr="00990F1A">
        <w:rPr>
          <w:sz w:val="20"/>
          <w:szCs w:val="20"/>
          <w:lang w:val="en-US"/>
        </w:rPr>
        <w:t>to be presented at the CHEITA meeting.</w:t>
      </w:r>
      <w:r w:rsidR="002B1633" w:rsidRPr="00990F1A">
        <w:rPr>
          <w:sz w:val="20"/>
          <w:szCs w:val="20"/>
          <w:lang w:val="en-US"/>
        </w:rPr>
        <w:t xml:space="preserve"> (Illka &amp; Pekka to provide information)</w:t>
      </w:r>
    </w:p>
    <w:p w:rsidR="00657ED8" w:rsidRPr="00990F1A" w:rsidRDefault="00657ED8" w:rsidP="006E55D2">
      <w:pPr>
        <w:spacing w:after="0" w:line="240" w:lineRule="auto"/>
        <w:jc w:val="both"/>
        <w:rPr>
          <w:sz w:val="20"/>
          <w:szCs w:val="20"/>
          <w:lang w:val="en-US"/>
        </w:rPr>
      </w:pPr>
      <w:r w:rsidRPr="00990F1A">
        <w:rPr>
          <w:rFonts w:eastAsia="Times New Roman"/>
          <w:b/>
          <w:sz w:val="20"/>
          <w:szCs w:val="20"/>
          <w:lang w:val="en-US" w:eastAsia="fr-FR"/>
        </w:rPr>
        <w:t>Action</w:t>
      </w:r>
      <w:r w:rsidR="002B1633" w:rsidRPr="00990F1A">
        <w:rPr>
          <w:rFonts w:eastAsia="Times New Roman"/>
          <w:b/>
          <w:sz w:val="20"/>
          <w:szCs w:val="20"/>
          <w:lang w:val="en-US" w:eastAsia="fr-FR"/>
        </w:rPr>
        <w:t xml:space="preserve"> 9</w:t>
      </w:r>
      <w:r w:rsidRPr="00990F1A">
        <w:rPr>
          <w:rFonts w:eastAsia="Times New Roman"/>
          <w:b/>
          <w:sz w:val="20"/>
          <w:szCs w:val="20"/>
          <w:lang w:val="en-US" w:eastAsia="fr-FR"/>
        </w:rPr>
        <w:t>:</w:t>
      </w:r>
      <w:r w:rsidR="00FA2A70" w:rsidRPr="00990F1A">
        <w:rPr>
          <w:rFonts w:eastAsia="Times New Roman"/>
          <w:b/>
          <w:sz w:val="20"/>
          <w:szCs w:val="20"/>
          <w:lang w:val="en-US" w:eastAsia="fr-FR"/>
        </w:rPr>
        <w:t xml:space="preserve"> </w:t>
      </w:r>
      <w:r w:rsidR="00757CFC" w:rsidRPr="00990F1A">
        <w:rPr>
          <w:rFonts w:eastAsia="Times New Roman"/>
          <w:sz w:val="20"/>
          <w:szCs w:val="20"/>
          <w:lang w:val="en-US" w:eastAsia="fr-FR"/>
        </w:rPr>
        <w:t>Marketing group</w:t>
      </w:r>
      <w:r w:rsidR="00FA2A70" w:rsidRPr="00990F1A">
        <w:rPr>
          <w:rFonts w:eastAsia="Times New Roman"/>
          <w:sz w:val="20"/>
          <w:szCs w:val="20"/>
          <w:lang w:val="en-US" w:eastAsia="fr-FR"/>
        </w:rPr>
        <w:t xml:space="preserve"> </w:t>
      </w:r>
      <w:r w:rsidR="00FA2A70" w:rsidRPr="00990F1A">
        <w:rPr>
          <w:rFonts w:eastAsia="Times New Roman"/>
          <w:sz w:val="20"/>
          <w:szCs w:val="20"/>
          <w:lang w:val="en-US" w:eastAsia="fr-FR"/>
        </w:rPr>
        <w:softHyphen/>
        <w:t xml:space="preserve">- </w:t>
      </w:r>
      <w:r w:rsidR="00757CFC" w:rsidRPr="00990F1A">
        <w:rPr>
          <w:rFonts w:eastAsia="Times New Roman"/>
          <w:sz w:val="20"/>
          <w:szCs w:val="20"/>
          <w:lang w:val="en-US" w:eastAsia="fr-FR"/>
        </w:rPr>
        <w:t>a</w:t>
      </w:r>
      <w:r w:rsidRPr="00990F1A">
        <w:rPr>
          <w:rFonts w:eastAsia="Times New Roman"/>
          <w:sz w:val="20"/>
          <w:szCs w:val="20"/>
          <w:lang w:val="en-US" w:eastAsia="fr-FR"/>
        </w:rPr>
        <w:t xml:space="preserve"> </w:t>
      </w:r>
      <w:r w:rsidRPr="00990F1A">
        <w:rPr>
          <w:sz w:val="20"/>
          <w:szCs w:val="20"/>
          <w:lang w:val="en-US"/>
        </w:rPr>
        <w:t xml:space="preserve">survey monkey among </w:t>
      </w:r>
      <w:r w:rsidR="00C35682" w:rsidRPr="00990F1A">
        <w:rPr>
          <w:sz w:val="20"/>
          <w:szCs w:val="20"/>
          <w:lang w:val="en-US"/>
        </w:rPr>
        <w:t xml:space="preserve">the EUNIS members on the most interesting/demanding </w:t>
      </w:r>
      <w:r w:rsidR="002B1633" w:rsidRPr="00990F1A">
        <w:rPr>
          <w:sz w:val="20"/>
          <w:szCs w:val="20"/>
          <w:lang w:val="en-US"/>
        </w:rPr>
        <w:t xml:space="preserve">and </w:t>
      </w:r>
      <w:r w:rsidR="00C35682" w:rsidRPr="00990F1A">
        <w:rPr>
          <w:sz w:val="20"/>
          <w:szCs w:val="20"/>
          <w:lang w:val="en-US"/>
        </w:rPr>
        <w:t>topics in relation to their activity.</w:t>
      </w:r>
    </w:p>
    <w:p w:rsidR="002B1633" w:rsidRPr="00990F1A" w:rsidRDefault="002B1633" w:rsidP="006E55D2">
      <w:pPr>
        <w:spacing w:after="0" w:line="240" w:lineRule="auto"/>
        <w:jc w:val="both"/>
        <w:rPr>
          <w:sz w:val="20"/>
          <w:szCs w:val="20"/>
          <w:lang w:val="en-US"/>
        </w:rPr>
      </w:pPr>
      <w:r w:rsidRPr="00453236">
        <w:rPr>
          <w:b/>
          <w:sz w:val="20"/>
          <w:szCs w:val="20"/>
          <w:lang w:val="en-US"/>
        </w:rPr>
        <w:t>Action 10:</w:t>
      </w:r>
      <w:r w:rsidRPr="00990F1A">
        <w:rPr>
          <w:sz w:val="20"/>
          <w:szCs w:val="20"/>
          <w:lang w:val="en-US"/>
        </w:rPr>
        <w:t xml:space="preserve"> John to follow up with Terena on key points for cooperation at the TERENA conference in May. </w:t>
      </w:r>
    </w:p>
    <w:p w:rsidR="00C35682" w:rsidRPr="00990F1A" w:rsidRDefault="00C35682" w:rsidP="006E55D2">
      <w:pPr>
        <w:spacing w:after="0" w:line="240" w:lineRule="auto"/>
        <w:jc w:val="both"/>
        <w:rPr>
          <w:rFonts w:eastAsia="Times New Roman"/>
          <w:b/>
          <w:sz w:val="20"/>
          <w:szCs w:val="20"/>
          <w:lang w:val="en-US" w:eastAsia="fr-FR"/>
        </w:rPr>
      </w:pPr>
    </w:p>
    <w:p w:rsidR="00664FC9" w:rsidRPr="00990F1A" w:rsidRDefault="00E5294D" w:rsidP="006E55D2">
      <w:pPr>
        <w:spacing w:after="0" w:line="240" w:lineRule="auto"/>
        <w:jc w:val="both"/>
        <w:rPr>
          <w:rFonts w:eastAsia="Times New Roman"/>
          <w:b/>
          <w:sz w:val="20"/>
          <w:szCs w:val="20"/>
          <w:lang w:val="en-US" w:eastAsia="fr-FR"/>
        </w:rPr>
      </w:pPr>
      <w:r w:rsidRPr="00990F1A">
        <w:rPr>
          <w:rFonts w:eastAsia="Times New Roman"/>
          <w:b/>
          <w:sz w:val="20"/>
          <w:szCs w:val="20"/>
          <w:lang w:val="en-US" w:eastAsia="fr-FR"/>
        </w:rPr>
        <w:t>8. EUNIS f</w:t>
      </w:r>
      <w:r w:rsidR="000161AD">
        <w:rPr>
          <w:rFonts w:eastAsia="Times New Roman"/>
          <w:b/>
          <w:sz w:val="20"/>
          <w:szCs w:val="20"/>
          <w:lang w:val="en-US" w:eastAsia="fr-FR"/>
        </w:rPr>
        <w:t>or Opening u</w:t>
      </w:r>
      <w:r w:rsidRPr="00990F1A">
        <w:rPr>
          <w:rFonts w:eastAsia="Times New Roman"/>
          <w:b/>
          <w:sz w:val="20"/>
          <w:szCs w:val="20"/>
          <w:lang w:val="en-US" w:eastAsia="fr-FR"/>
        </w:rPr>
        <w:t>p Education - relations with the EC</w:t>
      </w:r>
    </w:p>
    <w:p w:rsidR="009B409C" w:rsidRPr="00990F1A" w:rsidRDefault="005D159D" w:rsidP="006E55D2">
      <w:pPr>
        <w:spacing w:after="0" w:line="240" w:lineRule="auto"/>
        <w:jc w:val="both"/>
        <w:rPr>
          <w:rFonts w:eastAsia="Times New Roman"/>
          <w:sz w:val="20"/>
          <w:szCs w:val="20"/>
          <w:lang w:val="en-US" w:eastAsia="fr-FR"/>
        </w:rPr>
      </w:pPr>
      <w:r w:rsidRPr="00990F1A">
        <w:rPr>
          <w:rFonts w:eastAsia="Times New Roman"/>
          <w:sz w:val="20"/>
          <w:szCs w:val="20"/>
          <w:lang w:val="en-US" w:eastAsia="fr-FR"/>
        </w:rPr>
        <w:t>Pekka</w:t>
      </w:r>
      <w:r w:rsidR="00080CC1" w:rsidRPr="00990F1A">
        <w:rPr>
          <w:rFonts w:eastAsia="Times New Roman"/>
          <w:sz w:val="20"/>
          <w:szCs w:val="20"/>
          <w:lang w:val="en-US" w:eastAsia="fr-FR"/>
        </w:rPr>
        <w:t>, JFD and Ramon</w:t>
      </w:r>
      <w:r w:rsidRPr="00990F1A">
        <w:rPr>
          <w:rFonts w:eastAsia="Times New Roman"/>
          <w:sz w:val="20"/>
          <w:szCs w:val="20"/>
          <w:lang w:val="en-US" w:eastAsia="fr-FR"/>
        </w:rPr>
        <w:t xml:space="preserve"> initia</w:t>
      </w:r>
      <w:r w:rsidR="00080CC1" w:rsidRPr="00990F1A">
        <w:rPr>
          <w:rFonts w:eastAsia="Times New Roman"/>
          <w:sz w:val="20"/>
          <w:szCs w:val="20"/>
          <w:lang w:val="en-US" w:eastAsia="fr-FR"/>
        </w:rPr>
        <w:t>ted the meeting with EC (Ricar</w:t>
      </w:r>
      <w:r w:rsidR="002B1633" w:rsidRPr="00990F1A">
        <w:rPr>
          <w:rFonts w:eastAsia="Times New Roman"/>
          <w:sz w:val="20"/>
          <w:szCs w:val="20"/>
          <w:lang w:val="en-US" w:eastAsia="fr-FR"/>
        </w:rPr>
        <w:t>do Ferreira) and briefed on the outcome of that meeting</w:t>
      </w:r>
      <w:r w:rsidR="00080CC1" w:rsidRPr="00990F1A">
        <w:rPr>
          <w:rFonts w:eastAsia="Times New Roman"/>
          <w:sz w:val="20"/>
          <w:szCs w:val="20"/>
          <w:lang w:val="en-US" w:eastAsia="fr-FR"/>
        </w:rPr>
        <w:t xml:space="preserve"> at the last </w:t>
      </w:r>
      <w:r w:rsidR="002B1633" w:rsidRPr="00990F1A">
        <w:rPr>
          <w:rFonts w:eastAsia="Times New Roman"/>
          <w:sz w:val="20"/>
          <w:szCs w:val="20"/>
          <w:lang w:val="en-US" w:eastAsia="fr-FR"/>
        </w:rPr>
        <w:t xml:space="preserve">EUNIS </w:t>
      </w:r>
      <w:r w:rsidR="00080CC1" w:rsidRPr="00990F1A">
        <w:rPr>
          <w:rFonts w:eastAsia="Times New Roman"/>
          <w:sz w:val="20"/>
          <w:szCs w:val="20"/>
          <w:lang w:val="en-US" w:eastAsia="fr-FR"/>
        </w:rPr>
        <w:t xml:space="preserve">Board meeting. </w:t>
      </w:r>
      <w:r w:rsidRPr="00990F1A">
        <w:rPr>
          <w:rFonts w:eastAsia="Times New Roman"/>
          <w:sz w:val="20"/>
          <w:szCs w:val="20"/>
          <w:lang w:val="en-US" w:eastAsia="fr-FR"/>
        </w:rPr>
        <w:t xml:space="preserve">Yves </w:t>
      </w:r>
      <w:r w:rsidR="00080CC1" w:rsidRPr="00990F1A">
        <w:rPr>
          <w:rFonts w:eastAsia="Times New Roman"/>
          <w:sz w:val="20"/>
          <w:szCs w:val="20"/>
          <w:lang w:val="en-US" w:eastAsia="fr-FR"/>
        </w:rPr>
        <w:t xml:space="preserve">remarked that </w:t>
      </w:r>
      <w:r w:rsidRPr="00990F1A">
        <w:rPr>
          <w:rFonts w:eastAsia="Times New Roman"/>
          <w:sz w:val="20"/>
          <w:szCs w:val="20"/>
          <w:lang w:val="en-US" w:eastAsia="fr-FR"/>
        </w:rPr>
        <w:t xml:space="preserve">no call </w:t>
      </w:r>
      <w:r w:rsidR="00080CC1" w:rsidRPr="00990F1A">
        <w:rPr>
          <w:rFonts w:eastAsia="Times New Roman"/>
          <w:sz w:val="20"/>
          <w:szCs w:val="20"/>
          <w:lang w:val="en-US" w:eastAsia="fr-FR"/>
        </w:rPr>
        <w:t xml:space="preserve">was announced </w:t>
      </w:r>
      <w:r w:rsidR="002B1633" w:rsidRPr="00990F1A">
        <w:rPr>
          <w:rFonts w:eastAsia="Times New Roman"/>
          <w:sz w:val="20"/>
          <w:szCs w:val="20"/>
          <w:lang w:val="en-US" w:eastAsia="fr-FR"/>
        </w:rPr>
        <w:t>as yet. JFD suggested that</w:t>
      </w:r>
      <w:r w:rsidR="00080CC1" w:rsidRPr="00990F1A">
        <w:rPr>
          <w:rFonts w:eastAsia="Times New Roman"/>
          <w:sz w:val="20"/>
          <w:szCs w:val="20"/>
          <w:lang w:val="en-US" w:eastAsia="fr-FR"/>
        </w:rPr>
        <w:t xml:space="preserve"> </w:t>
      </w:r>
      <w:r w:rsidR="009B409C" w:rsidRPr="00990F1A">
        <w:rPr>
          <w:rFonts w:eastAsia="Times New Roman"/>
          <w:sz w:val="20"/>
          <w:szCs w:val="20"/>
          <w:lang w:val="en-US" w:eastAsia="fr-FR"/>
        </w:rPr>
        <w:t xml:space="preserve">we should be </w:t>
      </w:r>
      <w:r w:rsidR="002B1633" w:rsidRPr="00990F1A">
        <w:rPr>
          <w:rFonts w:eastAsia="Times New Roman"/>
          <w:sz w:val="20"/>
          <w:szCs w:val="20"/>
          <w:lang w:val="en-US" w:eastAsia="fr-FR"/>
        </w:rPr>
        <w:t xml:space="preserve">more </w:t>
      </w:r>
      <w:r w:rsidR="009B409C" w:rsidRPr="00990F1A">
        <w:rPr>
          <w:rFonts w:eastAsia="Times New Roman"/>
          <w:sz w:val="20"/>
          <w:szCs w:val="20"/>
          <w:lang w:val="en-US" w:eastAsia="fr-FR"/>
        </w:rPr>
        <w:t xml:space="preserve">involved into the </w:t>
      </w:r>
      <w:r w:rsidR="002B1633" w:rsidRPr="00990F1A">
        <w:rPr>
          <w:rFonts w:eastAsia="Times New Roman"/>
          <w:sz w:val="20"/>
          <w:szCs w:val="20"/>
          <w:lang w:val="en-US" w:eastAsia="fr-FR"/>
        </w:rPr>
        <w:t xml:space="preserve">EC </w:t>
      </w:r>
      <w:r w:rsidR="009B409C" w:rsidRPr="00990F1A">
        <w:rPr>
          <w:rFonts w:eastAsia="Times New Roman"/>
          <w:sz w:val="20"/>
          <w:szCs w:val="20"/>
          <w:lang w:val="en-US" w:eastAsia="fr-FR"/>
        </w:rPr>
        <w:t>working groups</w:t>
      </w:r>
      <w:r w:rsidR="00080CC1" w:rsidRPr="00990F1A">
        <w:rPr>
          <w:rFonts w:eastAsia="Times New Roman"/>
          <w:sz w:val="20"/>
          <w:szCs w:val="20"/>
          <w:lang w:val="en-US" w:eastAsia="fr-FR"/>
        </w:rPr>
        <w:t xml:space="preserve"> playing </w:t>
      </w:r>
      <w:r w:rsidR="009B409C" w:rsidRPr="00990F1A">
        <w:rPr>
          <w:rFonts w:eastAsia="Times New Roman"/>
          <w:sz w:val="20"/>
          <w:szCs w:val="20"/>
          <w:lang w:val="en-US" w:eastAsia="fr-FR"/>
        </w:rPr>
        <w:t xml:space="preserve">a </w:t>
      </w:r>
      <w:r w:rsidR="002B1633" w:rsidRPr="00990F1A">
        <w:rPr>
          <w:rFonts w:eastAsia="Times New Roman"/>
          <w:sz w:val="20"/>
          <w:szCs w:val="20"/>
          <w:lang w:val="en-US" w:eastAsia="fr-FR"/>
        </w:rPr>
        <w:t xml:space="preserve">key </w:t>
      </w:r>
      <w:r w:rsidR="009B409C" w:rsidRPr="00990F1A">
        <w:rPr>
          <w:rFonts w:eastAsia="Times New Roman"/>
          <w:sz w:val="20"/>
          <w:szCs w:val="20"/>
          <w:lang w:val="en-US" w:eastAsia="fr-FR"/>
        </w:rPr>
        <w:t xml:space="preserve">role of experts (MOOC, e-learning); but currently only country representatives are accepted. </w:t>
      </w:r>
    </w:p>
    <w:p w:rsidR="00FA2A70" w:rsidRPr="00990F1A" w:rsidRDefault="00FA2A70" w:rsidP="006E55D2">
      <w:pPr>
        <w:spacing w:after="0" w:line="240" w:lineRule="auto"/>
        <w:jc w:val="both"/>
        <w:rPr>
          <w:rFonts w:eastAsia="Times New Roman"/>
          <w:sz w:val="20"/>
          <w:szCs w:val="20"/>
          <w:lang w:val="en-US" w:eastAsia="fr-FR"/>
        </w:rPr>
      </w:pPr>
    </w:p>
    <w:p w:rsidR="00453236" w:rsidRDefault="00453236" w:rsidP="006E55D2">
      <w:pPr>
        <w:spacing w:after="0" w:line="240" w:lineRule="auto"/>
        <w:jc w:val="both"/>
        <w:rPr>
          <w:rFonts w:eastAsia="Times New Roman"/>
          <w:b/>
          <w:sz w:val="20"/>
          <w:szCs w:val="20"/>
          <w:lang w:val="en-US" w:eastAsia="fr-FR"/>
        </w:rPr>
      </w:pPr>
    </w:p>
    <w:p w:rsidR="00E5294D" w:rsidRPr="00990F1A" w:rsidRDefault="00E5294D" w:rsidP="006E55D2">
      <w:pPr>
        <w:spacing w:after="0" w:line="240" w:lineRule="auto"/>
        <w:jc w:val="both"/>
        <w:rPr>
          <w:b/>
          <w:sz w:val="20"/>
          <w:szCs w:val="20"/>
          <w:lang w:val="en-US"/>
        </w:rPr>
      </w:pPr>
      <w:r w:rsidRPr="00990F1A">
        <w:rPr>
          <w:rFonts w:eastAsia="Times New Roman"/>
          <w:b/>
          <w:sz w:val="20"/>
          <w:szCs w:val="20"/>
          <w:lang w:val="en-US" w:eastAsia="fr-FR"/>
        </w:rPr>
        <w:t>9. EUNIS’ strategic partnerships: euroCRIS; Terena; E</w:t>
      </w:r>
      <w:r w:rsidR="00C83F29" w:rsidRPr="00990F1A">
        <w:rPr>
          <w:rFonts w:eastAsia="Times New Roman"/>
          <w:b/>
          <w:sz w:val="20"/>
          <w:szCs w:val="20"/>
          <w:lang w:val="en-US" w:eastAsia="fr-FR"/>
        </w:rPr>
        <w:t>d</w:t>
      </w:r>
      <w:r w:rsidRPr="00990F1A">
        <w:rPr>
          <w:rFonts w:eastAsia="Times New Roman"/>
          <w:b/>
          <w:sz w:val="20"/>
          <w:szCs w:val="20"/>
          <w:lang w:val="en-US" w:eastAsia="fr-FR"/>
        </w:rPr>
        <w:t>ucause; CHEITA</w:t>
      </w:r>
      <w:r w:rsidR="00C83F29" w:rsidRPr="00990F1A">
        <w:rPr>
          <w:rFonts w:eastAsia="Times New Roman"/>
          <w:b/>
          <w:sz w:val="20"/>
          <w:szCs w:val="20"/>
          <w:lang w:val="en-US" w:eastAsia="fr-FR"/>
        </w:rPr>
        <w:t xml:space="preserve">; </w:t>
      </w:r>
      <w:r w:rsidR="00C83F29" w:rsidRPr="00990F1A">
        <w:rPr>
          <w:b/>
          <w:sz w:val="20"/>
          <w:szCs w:val="20"/>
          <w:lang w:val="en-US"/>
        </w:rPr>
        <w:t>Gröningen, Informatics Europe</w:t>
      </w:r>
      <w:r w:rsidR="000A3AEB" w:rsidRPr="00990F1A">
        <w:rPr>
          <w:b/>
          <w:sz w:val="20"/>
          <w:szCs w:val="20"/>
          <w:lang w:val="en-US"/>
        </w:rPr>
        <w:t>:</w:t>
      </w:r>
    </w:p>
    <w:p w:rsidR="00C63BC9" w:rsidRDefault="00C63BC9" w:rsidP="006E55D2">
      <w:pPr>
        <w:spacing w:after="0" w:line="240" w:lineRule="auto"/>
        <w:jc w:val="both"/>
        <w:rPr>
          <w:sz w:val="20"/>
          <w:szCs w:val="20"/>
          <w:lang w:val="en-US"/>
        </w:rPr>
      </w:pPr>
    </w:p>
    <w:p w:rsidR="00D21D3E" w:rsidRPr="00990F1A" w:rsidRDefault="00D21D3E" w:rsidP="006E55D2">
      <w:pPr>
        <w:spacing w:after="0" w:line="240" w:lineRule="auto"/>
        <w:jc w:val="both"/>
        <w:rPr>
          <w:sz w:val="20"/>
          <w:szCs w:val="20"/>
          <w:lang w:val="en-US"/>
        </w:rPr>
      </w:pPr>
      <w:r w:rsidRPr="00990F1A">
        <w:rPr>
          <w:sz w:val="20"/>
          <w:szCs w:val="20"/>
          <w:lang w:val="en-US"/>
        </w:rPr>
        <w:t>Informatics Europe:</w:t>
      </w:r>
      <w:r w:rsidR="00A37766" w:rsidRPr="00990F1A">
        <w:rPr>
          <w:sz w:val="20"/>
          <w:szCs w:val="20"/>
          <w:lang w:val="en-US"/>
        </w:rPr>
        <w:t xml:space="preserve"> There </w:t>
      </w:r>
      <w:r w:rsidR="008D7591" w:rsidRPr="00990F1A">
        <w:rPr>
          <w:sz w:val="20"/>
          <w:szCs w:val="20"/>
          <w:lang w:val="en-US"/>
        </w:rPr>
        <w:t xml:space="preserve">are some similarities between EUNIS and Informatics Europe organization. The initiative was already undertaken and </w:t>
      </w:r>
      <w:r w:rsidRPr="00990F1A">
        <w:rPr>
          <w:sz w:val="20"/>
          <w:szCs w:val="20"/>
          <w:lang w:val="en-US"/>
        </w:rPr>
        <w:t>J</w:t>
      </w:r>
      <w:r w:rsidR="00A37766" w:rsidRPr="00990F1A">
        <w:rPr>
          <w:sz w:val="20"/>
          <w:szCs w:val="20"/>
          <w:lang w:val="en-US"/>
        </w:rPr>
        <w:t xml:space="preserve">an </w:t>
      </w:r>
      <w:r w:rsidRPr="00990F1A">
        <w:rPr>
          <w:sz w:val="20"/>
          <w:szCs w:val="20"/>
          <w:lang w:val="en-US"/>
        </w:rPr>
        <w:t>M</w:t>
      </w:r>
      <w:r w:rsidR="00A37766" w:rsidRPr="00990F1A">
        <w:rPr>
          <w:sz w:val="20"/>
          <w:szCs w:val="20"/>
          <w:lang w:val="en-US"/>
        </w:rPr>
        <w:t>adey</w:t>
      </w:r>
      <w:r w:rsidRPr="00990F1A">
        <w:rPr>
          <w:sz w:val="20"/>
          <w:szCs w:val="20"/>
          <w:lang w:val="en-US"/>
        </w:rPr>
        <w:t xml:space="preserve"> </w:t>
      </w:r>
      <w:r w:rsidR="008D7591" w:rsidRPr="00990F1A">
        <w:rPr>
          <w:sz w:val="20"/>
          <w:szCs w:val="20"/>
          <w:lang w:val="en-US"/>
        </w:rPr>
        <w:t xml:space="preserve">will discuss with </w:t>
      </w:r>
      <w:r w:rsidR="00080CC1" w:rsidRPr="00990F1A">
        <w:rPr>
          <w:sz w:val="20"/>
          <w:szCs w:val="20"/>
          <w:lang w:val="en-US"/>
        </w:rPr>
        <w:t xml:space="preserve">the President of Informatics Europe </w:t>
      </w:r>
      <w:r w:rsidR="008D7591" w:rsidRPr="00990F1A">
        <w:rPr>
          <w:sz w:val="20"/>
          <w:szCs w:val="20"/>
          <w:lang w:val="en-US"/>
        </w:rPr>
        <w:t>a possible cooperation</w:t>
      </w:r>
      <w:r w:rsidR="00080CC1" w:rsidRPr="00990F1A">
        <w:rPr>
          <w:sz w:val="20"/>
          <w:szCs w:val="20"/>
          <w:lang w:val="en-US"/>
        </w:rPr>
        <w:t xml:space="preserve">. </w:t>
      </w:r>
      <w:r w:rsidRPr="00990F1A">
        <w:rPr>
          <w:sz w:val="20"/>
          <w:szCs w:val="20"/>
          <w:lang w:val="en-US"/>
        </w:rPr>
        <w:t xml:space="preserve"> </w:t>
      </w:r>
    </w:p>
    <w:p w:rsidR="00A37766" w:rsidRPr="00990F1A" w:rsidRDefault="00A37766" w:rsidP="006E55D2">
      <w:pPr>
        <w:spacing w:after="0" w:line="240" w:lineRule="auto"/>
        <w:jc w:val="both"/>
        <w:rPr>
          <w:b/>
          <w:sz w:val="20"/>
          <w:szCs w:val="20"/>
          <w:lang w:val="en-US"/>
        </w:rPr>
      </w:pPr>
      <w:r w:rsidRPr="00990F1A">
        <w:rPr>
          <w:b/>
          <w:sz w:val="20"/>
          <w:szCs w:val="20"/>
          <w:u w:val="single"/>
          <w:lang w:val="en-US"/>
        </w:rPr>
        <w:t>Action 11:</w:t>
      </w:r>
      <w:r w:rsidRPr="00990F1A">
        <w:rPr>
          <w:b/>
          <w:sz w:val="20"/>
          <w:szCs w:val="20"/>
          <w:lang w:val="en-US"/>
        </w:rPr>
        <w:t xml:space="preserve"> Jan Madey to follow up with the President of Informatics on possible cooperation.</w:t>
      </w:r>
    </w:p>
    <w:p w:rsidR="00C63BC9" w:rsidRDefault="00C63BC9" w:rsidP="006E55D2">
      <w:pPr>
        <w:spacing w:after="0" w:line="240" w:lineRule="auto"/>
        <w:jc w:val="both"/>
        <w:rPr>
          <w:sz w:val="20"/>
          <w:szCs w:val="20"/>
          <w:lang w:val="en-US"/>
        </w:rPr>
      </w:pPr>
    </w:p>
    <w:p w:rsidR="005D159D" w:rsidRPr="00990F1A" w:rsidRDefault="005D159D" w:rsidP="006E55D2">
      <w:pPr>
        <w:spacing w:after="0" w:line="240" w:lineRule="auto"/>
        <w:jc w:val="both"/>
        <w:rPr>
          <w:sz w:val="20"/>
          <w:szCs w:val="20"/>
          <w:lang w:val="en-US"/>
        </w:rPr>
      </w:pPr>
      <w:r w:rsidRPr="00990F1A">
        <w:rPr>
          <w:sz w:val="20"/>
          <w:szCs w:val="20"/>
          <w:lang w:val="en-US"/>
        </w:rPr>
        <w:t>2014 MOOC summit</w:t>
      </w:r>
      <w:r w:rsidR="00080CC1" w:rsidRPr="00990F1A">
        <w:rPr>
          <w:sz w:val="20"/>
          <w:szCs w:val="20"/>
          <w:lang w:val="en-US"/>
        </w:rPr>
        <w:t>: Yves briefed on the event</w:t>
      </w:r>
      <w:r w:rsidRPr="00990F1A">
        <w:rPr>
          <w:sz w:val="20"/>
          <w:szCs w:val="20"/>
          <w:lang w:val="en-US"/>
        </w:rPr>
        <w:t xml:space="preserve">; </w:t>
      </w:r>
      <w:r w:rsidR="00080CC1" w:rsidRPr="00990F1A">
        <w:rPr>
          <w:sz w:val="20"/>
          <w:szCs w:val="20"/>
          <w:lang w:val="en-US"/>
        </w:rPr>
        <w:t xml:space="preserve">there were </w:t>
      </w:r>
      <w:r w:rsidRPr="00990F1A">
        <w:rPr>
          <w:sz w:val="20"/>
          <w:szCs w:val="20"/>
          <w:lang w:val="en-US"/>
        </w:rPr>
        <w:t>550 p</w:t>
      </w:r>
      <w:r w:rsidR="00080CC1" w:rsidRPr="00990F1A">
        <w:rPr>
          <w:sz w:val="20"/>
          <w:szCs w:val="20"/>
          <w:lang w:val="en-US"/>
        </w:rPr>
        <w:t xml:space="preserve">articipants and all the </w:t>
      </w:r>
      <w:r w:rsidR="00A37766" w:rsidRPr="00990F1A">
        <w:rPr>
          <w:sz w:val="20"/>
          <w:szCs w:val="20"/>
          <w:lang w:val="en-US"/>
        </w:rPr>
        <w:t xml:space="preserve">major </w:t>
      </w:r>
      <w:r w:rsidR="00080CC1" w:rsidRPr="00990F1A">
        <w:rPr>
          <w:sz w:val="20"/>
          <w:szCs w:val="20"/>
          <w:lang w:val="en-US"/>
        </w:rPr>
        <w:t>MOOC platforms’ representatives present. Currently the leaders are:</w:t>
      </w:r>
      <w:r w:rsidRPr="00990F1A">
        <w:rPr>
          <w:sz w:val="20"/>
          <w:szCs w:val="20"/>
          <w:lang w:val="en-US"/>
        </w:rPr>
        <w:t xml:space="preserve"> Spain</w:t>
      </w:r>
      <w:r w:rsidR="00080CC1" w:rsidRPr="00990F1A">
        <w:rPr>
          <w:sz w:val="20"/>
          <w:szCs w:val="20"/>
          <w:lang w:val="en-US"/>
        </w:rPr>
        <w:t xml:space="preserve">, </w:t>
      </w:r>
      <w:r w:rsidR="006E55D2" w:rsidRPr="00990F1A">
        <w:rPr>
          <w:sz w:val="20"/>
          <w:szCs w:val="20"/>
          <w:lang w:val="en-US"/>
        </w:rPr>
        <w:t>F</w:t>
      </w:r>
      <w:r w:rsidR="006E55D2">
        <w:rPr>
          <w:sz w:val="20"/>
          <w:szCs w:val="20"/>
          <w:lang w:val="en-US"/>
        </w:rPr>
        <w:t>uturel</w:t>
      </w:r>
      <w:r w:rsidR="006E55D2" w:rsidRPr="00990F1A">
        <w:rPr>
          <w:sz w:val="20"/>
          <w:szCs w:val="20"/>
          <w:lang w:val="en-US"/>
        </w:rPr>
        <w:t>earn</w:t>
      </w:r>
      <w:r w:rsidRPr="00990F1A">
        <w:rPr>
          <w:sz w:val="20"/>
          <w:szCs w:val="20"/>
          <w:lang w:val="en-US"/>
        </w:rPr>
        <w:t xml:space="preserve"> UK</w:t>
      </w:r>
      <w:r w:rsidR="00080CC1" w:rsidRPr="00990F1A">
        <w:rPr>
          <w:sz w:val="20"/>
          <w:szCs w:val="20"/>
          <w:lang w:val="en-US"/>
        </w:rPr>
        <w:t xml:space="preserve">, </w:t>
      </w:r>
      <w:r w:rsidRPr="00990F1A">
        <w:rPr>
          <w:sz w:val="20"/>
          <w:szCs w:val="20"/>
          <w:lang w:val="en-US"/>
        </w:rPr>
        <w:t xml:space="preserve">FUN; </w:t>
      </w:r>
      <w:r w:rsidR="00A5272D" w:rsidRPr="00990F1A">
        <w:rPr>
          <w:sz w:val="20"/>
          <w:szCs w:val="20"/>
          <w:lang w:val="en-US"/>
        </w:rPr>
        <w:t>there</w:t>
      </w:r>
      <w:r w:rsidR="00A37766" w:rsidRPr="00990F1A">
        <w:rPr>
          <w:sz w:val="20"/>
          <w:szCs w:val="20"/>
          <w:lang w:val="en-US"/>
        </w:rPr>
        <w:t xml:space="preserve"> were a </w:t>
      </w:r>
      <w:r w:rsidRPr="00990F1A">
        <w:rPr>
          <w:sz w:val="20"/>
          <w:szCs w:val="20"/>
          <w:lang w:val="en-US"/>
        </w:rPr>
        <w:t>large variety of platforms</w:t>
      </w:r>
      <w:r w:rsidR="00A37766" w:rsidRPr="00990F1A">
        <w:rPr>
          <w:sz w:val="20"/>
          <w:szCs w:val="20"/>
          <w:lang w:val="en-US"/>
        </w:rPr>
        <w:t xml:space="preserve"> </w:t>
      </w:r>
      <w:r w:rsidR="00080CC1" w:rsidRPr="00990F1A">
        <w:rPr>
          <w:sz w:val="20"/>
          <w:szCs w:val="20"/>
          <w:lang w:val="en-US"/>
        </w:rPr>
        <w:t xml:space="preserve">presented but actually </w:t>
      </w:r>
      <w:r w:rsidR="00A37766" w:rsidRPr="00990F1A">
        <w:rPr>
          <w:sz w:val="20"/>
          <w:szCs w:val="20"/>
          <w:lang w:val="en-US"/>
        </w:rPr>
        <w:t>no</w:t>
      </w:r>
      <w:r w:rsidRPr="00990F1A">
        <w:rPr>
          <w:sz w:val="20"/>
          <w:szCs w:val="20"/>
          <w:lang w:val="en-US"/>
        </w:rPr>
        <w:t>body knows ho</w:t>
      </w:r>
      <w:r w:rsidR="00CC6B99" w:rsidRPr="00990F1A">
        <w:rPr>
          <w:sz w:val="20"/>
          <w:szCs w:val="20"/>
          <w:lang w:val="en-US"/>
        </w:rPr>
        <w:t>w to ju</w:t>
      </w:r>
      <w:r w:rsidR="00A37766" w:rsidRPr="00990F1A">
        <w:rPr>
          <w:sz w:val="20"/>
          <w:szCs w:val="20"/>
          <w:lang w:val="en-US"/>
        </w:rPr>
        <w:t>d</w:t>
      </w:r>
      <w:r w:rsidR="00CC6B99" w:rsidRPr="00990F1A">
        <w:rPr>
          <w:sz w:val="20"/>
          <w:szCs w:val="20"/>
          <w:lang w:val="en-US"/>
        </w:rPr>
        <w:t>ge the quality of</w:t>
      </w:r>
      <w:r w:rsidR="00453236">
        <w:rPr>
          <w:sz w:val="20"/>
          <w:szCs w:val="20"/>
          <w:lang w:val="en-US"/>
        </w:rPr>
        <w:t xml:space="preserve"> MOOC</w:t>
      </w:r>
      <w:r w:rsidR="00080CC1" w:rsidRPr="00990F1A">
        <w:rPr>
          <w:sz w:val="20"/>
          <w:szCs w:val="20"/>
          <w:lang w:val="en-US"/>
        </w:rPr>
        <w:t>s</w:t>
      </w:r>
      <w:r w:rsidR="00A37766" w:rsidRPr="00990F1A">
        <w:rPr>
          <w:sz w:val="20"/>
          <w:szCs w:val="20"/>
          <w:lang w:val="en-US"/>
        </w:rPr>
        <w:t xml:space="preserve">. There is now a development in </w:t>
      </w:r>
      <w:r w:rsidRPr="00990F1A">
        <w:rPr>
          <w:sz w:val="20"/>
          <w:szCs w:val="20"/>
          <w:lang w:val="en-US"/>
        </w:rPr>
        <w:t>s</w:t>
      </w:r>
      <w:r w:rsidR="00624043">
        <w:rPr>
          <w:sz w:val="20"/>
          <w:szCs w:val="20"/>
          <w:lang w:val="en-US"/>
        </w:rPr>
        <w:t>MOOCs (small MOOC</w:t>
      </w:r>
      <w:r w:rsidR="00453236">
        <w:rPr>
          <w:sz w:val="20"/>
          <w:szCs w:val="20"/>
          <w:lang w:val="en-US"/>
        </w:rPr>
        <w:t>s) – a</w:t>
      </w:r>
      <w:r w:rsidR="00A37766" w:rsidRPr="00990F1A">
        <w:rPr>
          <w:sz w:val="20"/>
          <w:szCs w:val="20"/>
          <w:lang w:val="en-US"/>
        </w:rPr>
        <w:t>n update</w:t>
      </w:r>
      <w:r w:rsidRPr="00990F1A">
        <w:rPr>
          <w:sz w:val="20"/>
          <w:szCs w:val="20"/>
          <w:lang w:val="en-US"/>
        </w:rPr>
        <w:t xml:space="preserve"> report will b</w:t>
      </w:r>
      <w:r w:rsidR="00A37766" w:rsidRPr="00990F1A">
        <w:rPr>
          <w:sz w:val="20"/>
          <w:szCs w:val="20"/>
          <w:lang w:val="en-US"/>
        </w:rPr>
        <w:t xml:space="preserve">e circulated </w:t>
      </w:r>
      <w:r w:rsidRPr="00990F1A">
        <w:rPr>
          <w:sz w:val="20"/>
          <w:szCs w:val="20"/>
          <w:lang w:val="en-US"/>
        </w:rPr>
        <w:t xml:space="preserve">by Yves. </w:t>
      </w:r>
    </w:p>
    <w:p w:rsidR="00A37766" w:rsidRPr="00990F1A" w:rsidRDefault="00A37766" w:rsidP="006E55D2">
      <w:pPr>
        <w:spacing w:after="0" w:line="240" w:lineRule="auto"/>
        <w:jc w:val="both"/>
        <w:rPr>
          <w:sz w:val="20"/>
          <w:szCs w:val="20"/>
          <w:lang w:val="en-US"/>
        </w:rPr>
      </w:pPr>
      <w:r w:rsidRPr="00990F1A">
        <w:rPr>
          <w:b/>
          <w:sz w:val="20"/>
          <w:szCs w:val="20"/>
          <w:u w:val="single"/>
          <w:lang w:val="en-US"/>
        </w:rPr>
        <w:t>Action 12:</w:t>
      </w:r>
      <w:r w:rsidRPr="00990F1A">
        <w:rPr>
          <w:sz w:val="20"/>
          <w:szCs w:val="20"/>
          <w:lang w:val="en-US"/>
        </w:rPr>
        <w:t xml:space="preserve"> Yves to circulate update MOOC’s report.</w:t>
      </w:r>
    </w:p>
    <w:p w:rsidR="00C63BC9" w:rsidRDefault="00C63BC9" w:rsidP="006E55D2">
      <w:pPr>
        <w:spacing w:after="0" w:line="240" w:lineRule="auto"/>
        <w:jc w:val="both"/>
        <w:rPr>
          <w:sz w:val="20"/>
          <w:szCs w:val="20"/>
          <w:lang w:val="en-US"/>
        </w:rPr>
      </w:pPr>
    </w:p>
    <w:p w:rsidR="00A37766" w:rsidRPr="00990F1A" w:rsidRDefault="006E55D2" w:rsidP="006E55D2">
      <w:pPr>
        <w:spacing w:after="0" w:line="240" w:lineRule="auto"/>
        <w:jc w:val="both"/>
        <w:rPr>
          <w:sz w:val="20"/>
          <w:szCs w:val="20"/>
          <w:lang w:val="en-US"/>
        </w:rPr>
      </w:pPr>
      <w:r w:rsidRPr="00990F1A">
        <w:rPr>
          <w:sz w:val="20"/>
          <w:szCs w:val="20"/>
          <w:lang w:val="en-US"/>
        </w:rPr>
        <w:t>Groningen</w:t>
      </w:r>
      <w:r w:rsidR="00080CC1" w:rsidRPr="00990F1A">
        <w:rPr>
          <w:sz w:val="20"/>
          <w:szCs w:val="20"/>
          <w:lang w:val="en-US"/>
        </w:rPr>
        <w:t xml:space="preserve">: </w:t>
      </w:r>
      <w:r w:rsidR="000A3AEB" w:rsidRPr="00990F1A">
        <w:rPr>
          <w:sz w:val="20"/>
          <w:szCs w:val="20"/>
          <w:lang w:val="en-US"/>
        </w:rPr>
        <w:t>JFD</w:t>
      </w:r>
      <w:r w:rsidR="00080CC1" w:rsidRPr="00990F1A">
        <w:rPr>
          <w:sz w:val="20"/>
          <w:szCs w:val="20"/>
          <w:lang w:val="en-US"/>
        </w:rPr>
        <w:t xml:space="preserve"> informed th</w:t>
      </w:r>
      <w:r w:rsidR="00057F7C" w:rsidRPr="00990F1A">
        <w:rPr>
          <w:sz w:val="20"/>
          <w:szCs w:val="20"/>
          <w:lang w:val="en-US"/>
        </w:rPr>
        <w:t>a</w:t>
      </w:r>
      <w:r w:rsidR="00080CC1" w:rsidRPr="00990F1A">
        <w:rPr>
          <w:sz w:val="20"/>
          <w:szCs w:val="20"/>
          <w:lang w:val="en-US"/>
        </w:rPr>
        <w:t>t</w:t>
      </w:r>
      <w:r w:rsidR="000A3AEB" w:rsidRPr="00990F1A">
        <w:rPr>
          <w:sz w:val="20"/>
          <w:szCs w:val="20"/>
          <w:lang w:val="en-US"/>
        </w:rPr>
        <w:t xml:space="preserve"> John Bielec was contacted to represent EUNIS, being an official liaison of EUNIS in the US</w:t>
      </w:r>
      <w:r w:rsidR="00C712EC" w:rsidRPr="00990F1A">
        <w:rPr>
          <w:sz w:val="20"/>
          <w:szCs w:val="20"/>
          <w:lang w:val="en-US"/>
        </w:rPr>
        <w:t>, however some Board members will participate</w:t>
      </w:r>
      <w:r w:rsidR="00A37766" w:rsidRPr="00990F1A">
        <w:rPr>
          <w:sz w:val="20"/>
          <w:szCs w:val="20"/>
          <w:lang w:val="en-US"/>
        </w:rPr>
        <w:t xml:space="preserve"> in the event</w:t>
      </w:r>
      <w:r w:rsidR="00C712EC" w:rsidRPr="00990F1A">
        <w:rPr>
          <w:sz w:val="20"/>
          <w:szCs w:val="20"/>
          <w:lang w:val="en-US"/>
        </w:rPr>
        <w:t xml:space="preserve"> as well</w:t>
      </w:r>
      <w:r w:rsidR="000A3AEB" w:rsidRPr="00990F1A">
        <w:rPr>
          <w:sz w:val="20"/>
          <w:szCs w:val="20"/>
          <w:lang w:val="en-US"/>
        </w:rPr>
        <w:t xml:space="preserve">. </w:t>
      </w:r>
    </w:p>
    <w:p w:rsidR="000A3AEB" w:rsidRPr="00990F1A" w:rsidRDefault="00662F35" w:rsidP="006E55D2">
      <w:pPr>
        <w:spacing w:after="0" w:line="240" w:lineRule="auto"/>
        <w:jc w:val="both"/>
        <w:rPr>
          <w:sz w:val="20"/>
          <w:szCs w:val="20"/>
          <w:lang w:val="en-US"/>
        </w:rPr>
      </w:pPr>
      <w:r w:rsidRPr="00990F1A">
        <w:rPr>
          <w:sz w:val="20"/>
          <w:szCs w:val="20"/>
          <w:lang w:val="en-US"/>
        </w:rPr>
        <w:t>J</w:t>
      </w:r>
      <w:r w:rsidR="00A37766" w:rsidRPr="00990F1A">
        <w:rPr>
          <w:sz w:val="20"/>
          <w:szCs w:val="20"/>
          <w:lang w:val="en-US"/>
        </w:rPr>
        <w:t xml:space="preserve">an </w:t>
      </w:r>
      <w:r w:rsidRPr="00990F1A">
        <w:rPr>
          <w:sz w:val="20"/>
          <w:szCs w:val="20"/>
          <w:lang w:val="en-US"/>
        </w:rPr>
        <w:t>M</w:t>
      </w:r>
      <w:r w:rsidR="00A37766" w:rsidRPr="00990F1A">
        <w:rPr>
          <w:sz w:val="20"/>
          <w:szCs w:val="20"/>
          <w:lang w:val="en-US"/>
        </w:rPr>
        <w:t>adey comment</w:t>
      </w:r>
      <w:r w:rsidR="00624043">
        <w:rPr>
          <w:sz w:val="20"/>
          <w:szCs w:val="20"/>
          <w:lang w:val="en-US"/>
        </w:rPr>
        <w:t xml:space="preserve">: </w:t>
      </w:r>
      <w:r w:rsidR="00A37766" w:rsidRPr="00990F1A">
        <w:rPr>
          <w:sz w:val="20"/>
          <w:szCs w:val="20"/>
          <w:lang w:val="en-US"/>
        </w:rPr>
        <w:t xml:space="preserve">It there is an agreement then a </w:t>
      </w:r>
      <w:r w:rsidRPr="00990F1A">
        <w:rPr>
          <w:sz w:val="20"/>
          <w:szCs w:val="20"/>
          <w:lang w:val="en-US"/>
        </w:rPr>
        <w:t>member of the Board is much m</w:t>
      </w:r>
      <w:r w:rsidR="00C712EC" w:rsidRPr="00990F1A">
        <w:rPr>
          <w:sz w:val="20"/>
          <w:szCs w:val="20"/>
          <w:lang w:val="en-US"/>
        </w:rPr>
        <w:t>o</w:t>
      </w:r>
      <w:r w:rsidR="00624043">
        <w:rPr>
          <w:sz w:val="20"/>
          <w:szCs w:val="20"/>
          <w:lang w:val="en-US"/>
        </w:rPr>
        <w:t xml:space="preserve">re entitled to sign something. </w:t>
      </w:r>
      <w:r w:rsidR="00C63BC9">
        <w:rPr>
          <w:sz w:val="20"/>
          <w:szCs w:val="20"/>
          <w:lang w:val="en-US"/>
        </w:rPr>
        <w:t>Jean Francois</w:t>
      </w:r>
      <w:r w:rsidR="00C63BC9" w:rsidRPr="00990F1A">
        <w:rPr>
          <w:sz w:val="20"/>
          <w:szCs w:val="20"/>
          <w:lang w:val="en-US"/>
        </w:rPr>
        <w:t xml:space="preserve"> </w:t>
      </w:r>
      <w:r w:rsidR="00BE0947" w:rsidRPr="00990F1A">
        <w:rPr>
          <w:sz w:val="20"/>
          <w:szCs w:val="20"/>
          <w:lang w:val="en-US"/>
        </w:rPr>
        <w:t>will conta</w:t>
      </w:r>
      <w:r w:rsidR="009E55C7" w:rsidRPr="00990F1A">
        <w:rPr>
          <w:sz w:val="20"/>
          <w:szCs w:val="20"/>
          <w:lang w:val="en-US"/>
        </w:rPr>
        <w:t>ct</w:t>
      </w:r>
      <w:r w:rsidR="00080CC1" w:rsidRPr="00990F1A">
        <w:rPr>
          <w:sz w:val="20"/>
          <w:szCs w:val="20"/>
          <w:lang w:val="en-US"/>
        </w:rPr>
        <w:t xml:space="preserve"> him</w:t>
      </w:r>
      <w:r w:rsidR="009E55C7" w:rsidRPr="00990F1A">
        <w:rPr>
          <w:sz w:val="20"/>
          <w:szCs w:val="20"/>
          <w:lang w:val="en-US"/>
        </w:rPr>
        <w:t xml:space="preserve"> </w:t>
      </w:r>
      <w:r w:rsidR="00A37766" w:rsidRPr="00990F1A">
        <w:rPr>
          <w:sz w:val="20"/>
          <w:szCs w:val="20"/>
          <w:lang w:val="en-US"/>
        </w:rPr>
        <w:t>to inform him that some</w:t>
      </w:r>
      <w:r w:rsidR="009E55C7" w:rsidRPr="00990F1A">
        <w:rPr>
          <w:sz w:val="20"/>
          <w:szCs w:val="20"/>
          <w:lang w:val="en-US"/>
        </w:rPr>
        <w:t xml:space="preserve"> EUNI</w:t>
      </w:r>
      <w:r w:rsidR="00A37766" w:rsidRPr="00990F1A">
        <w:rPr>
          <w:sz w:val="20"/>
          <w:szCs w:val="20"/>
          <w:lang w:val="en-US"/>
        </w:rPr>
        <w:t>S representatives will be attending the event.</w:t>
      </w:r>
    </w:p>
    <w:p w:rsidR="00A37766" w:rsidRDefault="00A37766" w:rsidP="006E55D2">
      <w:pPr>
        <w:spacing w:after="0" w:line="240" w:lineRule="auto"/>
        <w:jc w:val="both"/>
        <w:rPr>
          <w:sz w:val="20"/>
          <w:szCs w:val="20"/>
          <w:lang w:val="en-US"/>
        </w:rPr>
      </w:pPr>
      <w:r w:rsidRPr="00990F1A">
        <w:rPr>
          <w:b/>
          <w:sz w:val="20"/>
          <w:szCs w:val="20"/>
          <w:u w:val="single"/>
          <w:lang w:val="en-US"/>
        </w:rPr>
        <w:t xml:space="preserve">Action 13: </w:t>
      </w:r>
      <w:r w:rsidR="00453236">
        <w:rPr>
          <w:sz w:val="20"/>
          <w:szCs w:val="20"/>
          <w:lang w:val="en-US"/>
        </w:rPr>
        <w:t>Jean Francois</w:t>
      </w:r>
      <w:r w:rsidRPr="00990F1A">
        <w:rPr>
          <w:sz w:val="20"/>
          <w:szCs w:val="20"/>
          <w:lang w:val="en-US"/>
        </w:rPr>
        <w:t xml:space="preserve"> to contact Bielec</w:t>
      </w:r>
      <w:r w:rsidR="00C63BC9">
        <w:rPr>
          <w:sz w:val="20"/>
          <w:szCs w:val="20"/>
          <w:lang w:val="en-US"/>
        </w:rPr>
        <w:t>.</w:t>
      </w:r>
    </w:p>
    <w:p w:rsidR="00453236" w:rsidRPr="00990F1A" w:rsidRDefault="00453236" w:rsidP="006E55D2">
      <w:pPr>
        <w:spacing w:after="0" w:line="240" w:lineRule="auto"/>
        <w:jc w:val="both"/>
        <w:rPr>
          <w:b/>
          <w:sz w:val="20"/>
          <w:szCs w:val="20"/>
          <w:lang w:val="en-US"/>
        </w:rPr>
      </w:pPr>
    </w:p>
    <w:p w:rsidR="00B10058" w:rsidRPr="00990F1A" w:rsidRDefault="00B10058" w:rsidP="006E55D2">
      <w:pPr>
        <w:spacing w:after="0" w:line="240" w:lineRule="auto"/>
        <w:jc w:val="both"/>
        <w:rPr>
          <w:rFonts w:eastAsia="Times New Roman"/>
          <w:sz w:val="20"/>
          <w:szCs w:val="20"/>
          <w:lang w:val="en-US" w:eastAsia="fr-FR"/>
        </w:rPr>
      </w:pPr>
      <w:r w:rsidRPr="00990F1A">
        <w:rPr>
          <w:rFonts w:eastAsia="Times New Roman"/>
          <w:sz w:val="20"/>
          <w:szCs w:val="20"/>
          <w:lang w:val="en-US" w:eastAsia="fr-FR"/>
        </w:rPr>
        <w:t>CHEITA:</w:t>
      </w:r>
      <w:r w:rsidR="00A37766" w:rsidRPr="00990F1A">
        <w:rPr>
          <w:sz w:val="20"/>
          <w:szCs w:val="20"/>
          <w:lang w:val="en-US"/>
        </w:rPr>
        <w:t xml:space="preserve"> There was some discussion around continuing involvement with CHEITA. JFD raised the issue of whether </w:t>
      </w:r>
      <w:r w:rsidR="00DD5304" w:rsidRPr="00990F1A">
        <w:rPr>
          <w:sz w:val="20"/>
          <w:szCs w:val="20"/>
          <w:lang w:val="en-US"/>
        </w:rPr>
        <w:t>we continue co-operation with</w:t>
      </w:r>
      <w:r w:rsidR="00A37766" w:rsidRPr="00990F1A">
        <w:rPr>
          <w:sz w:val="20"/>
          <w:szCs w:val="20"/>
          <w:lang w:val="en-US"/>
        </w:rPr>
        <w:t xml:space="preserve"> CHEIAT? Gill will be present at their event in </w:t>
      </w:r>
      <w:r w:rsidRPr="00990F1A">
        <w:rPr>
          <w:rFonts w:eastAsia="Times New Roman"/>
          <w:sz w:val="20"/>
          <w:szCs w:val="20"/>
          <w:lang w:val="en-US" w:eastAsia="fr-FR"/>
        </w:rPr>
        <w:t>Brighton.</w:t>
      </w:r>
    </w:p>
    <w:p w:rsidR="00C63BC9" w:rsidRDefault="00C63BC9" w:rsidP="006E55D2">
      <w:pPr>
        <w:spacing w:after="0" w:line="240" w:lineRule="auto"/>
        <w:jc w:val="both"/>
        <w:rPr>
          <w:rFonts w:eastAsia="Times New Roman"/>
          <w:b/>
          <w:sz w:val="20"/>
          <w:szCs w:val="20"/>
          <w:lang w:val="en-US" w:eastAsia="fr-FR"/>
        </w:rPr>
      </w:pPr>
    </w:p>
    <w:p w:rsidR="001D2D8D" w:rsidRPr="00990F1A" w:rsidRDefault="00DD5304" w:rsidP="006E55D2">
      <w:pPr>
        <w:spacing w:after="0" w:line="240" w:lineRule="auto"/>
        <w:jc w:val="both"/>
        <w:rPr>
          <w:rFonts w:eastAsia="Times New Roman"/>
          <w:sz w:val="20"/>
          <w:szCs w:val="20"/>
          <w:lang w:val="en-US" w:eastAsia="fr-FR"/>
        </w:rPr>
      </w:pPr>
      <w:r w:rsidRPr="000161AD">
        <w:rPr>
          <w:rFonts w:eastAsia="Times New Roman"/>
          <w:b/>
          <w:sz w:val="20"/>
          <w:szCs w:val="20"/>
          <w:lang w:val="en-US" w:eastAsia="fr-FR"/>
        </w:rPr>
        <w:t>EuroCRIS</w:t>
      </w:r>
      <w:r w:rsidR="00B10058" w:rsidRPr="00990F1A">
        <w:rPr>
          <w:rFonts w:eastAsia="Times New Roman"/>
          <w:sz w:val="20"/>
          <w:szCs w:val="20"/>
          <w:lang w:val="en-US" w:eastAsia="fr-FR"/>
        </w:rPr>
        <w:t>:</w:t>
      </w:r>
      <w:r w:rsidRPr="00990F1A">
        <w:rPr>
          <w:rFonts w:eastAsia="Times New Roman"/>
          <w:sz w:val="20"/>
          <w:szCs w:val="20"/>
          <w:lang w:val="en-US" w:eastAsia="fr-FR"/>
        </w:rPr>
        <w:t xml:space="preserve"> JFD and Michele </w:t>
      </w:r>
      <w:r w:rsidR="00A37766" w:rsidRPr="00990F1A">
        <w:rPr>
          <w:rFonts w:eastAsia="Times New Roman"/>
          <w:sz w:val="20"/>
          <w:szCs w:val="20"/>
          <w:lang w:val="en-US" w:eastAsia="fr-FR"/>
        </w:rPr>
        <w:t xml:space="preserve">have </w:t>
      </w:r>
      <w:r w:rsidRPr="00990F1A">
        <w:rPr>
          <w:rFonts w:eastAsia="Times New Roman"/>
          <w:sz w:val="20"/>
          <w:szCs w:val="20"/>
          <w:lang w:val="en-US" w:eastAsia="fr-FR"/>
        </w:rPr>
        <w:t>had a m</w:t>
      </w:r>
      <w:r w:rsidR="00A37766" w:rsidRPr="00990F1A">
        <w:rPr>
          <w:rFonts w:eastAsia="Times New Roman"/>
          <w:sz w:val="20"/>
          <w:szCs w:val="20"/>
          <w:lang w:val="en-US" w:eastAsia="fr-FR"/>
        </w:rPr>
        <w:t>eeting with the President of EuroCRIS. The</w:t>
      </w:r>
      <w:r w:rsidR="00B10058" w:rsidRPr="00990F1A">
        <w:rPr>
          <w:rFonts w:eastAsia="Times New Roman"/>
          <w:sz w:val="20"/>
          <w:szCs w:val="20"/>
          <w:lang w:val="en-US" w:eastAsia="fr-FR"/>
        </w:rPr>
        <w:t xml:space="preserve"> next</w:t>
      </w:r>
      <w:r w:rsidRPr="00990F1A">
        <w:rPr>
          <w:rFonts w:eastAsia="Times New Roman"/>
          <w:sz w:val="20"/>
          <w:szCs w:val="20"/>
          <w:lang w:val="en-US" w:eastAsia="fr-FR"/>
        </w:rPr>
        <w:t xml:space="preserve"> meeting</w:t>
      </w:r>
      <w:r w:rsidR="00A37766" w:rsidRPr="00990F1A">
        <w:rPr>
          <w:rFonts w:eastAsia="Times New Roman"/>
          <w:sz w:val="20"/>
          <w:szCs w:val="20"/>
          <w:lang w:val="en-US" w:eastAsia="fr-FR"/>
        </w:rPr>
        <w:t xml:space="preserve"> will be in the autumn where it is hoped Marc </w:t>
      </w:r>
      <w:r w:rsidRPr="00990F1A">
        <w:rPr>
          <w:rFonts w:eastAsia="Times New Roman"/>
          <w:sz w:val="20"/>
          <w:szCs w:val="20"/>
          <w:lang w:val="en-US" w:eastAsia="fr-FR"/>
        </w:rPr>
        <w:t xml:space="preserve">Bouchara </w:t>
      </w:r>
      <w:r w:rsidR="00A37766" w:rsidRPr="00990F1A">
        <w:rPr>
          <w:rFonts w:eastAsia="Times New Roman"/>
          <w:sz w:val="20"/>
          <w:szCs w:val="20"/>
          <w:lang w:val="en-US" w:eastAsia="fr-FR"/>
        </w:rPr>
        <w:t xml:space="preserve">will also be involved. A question arose over whether we </w:t>
      </w:r>
      <w:r w:rsidR="003D2F55" w:rsidRPr="00990F1A">
        <w:rPr>
          <w:rFonts w:eastAsia="Times New Roman"/>
          <w:sz w:val="20"/>
          <w:szCs w:val="20"/>
          <w:lang w:val="en-US" w:eastAsia="fr-FR"/>
        </w:rPr>
        <w:t xml:space="preserve">should </w:t>
      </w:r>
      <w:r w:rsidRPr="00990F1A">
        <w:rPr>
          <w:rFonts w:eastAsia="Times New Roman"/>
          <w:sz w:val="20"/>
          <w:szCs w:val="20"/>
          <w:lang w:val="en-US" w:eastAsia="fr-FR"/>
        </w:rPr>
        <w:t>give them a slot</w:t>
      </w:r>
      <w:r w:rsidR="003D2F55" w:rsidRPr="00990F1A">
        <w:rPr>
          <w:rFonts w:eastAsia="Times New Roman"/>
          <w:sz w:val="20"/>
          <w:szCs w:val="20"/>
          <w:lang w:val="en-US" w:eastAsia="fr-FR"/>
        </w:rPr>
        <w:t xml:space="preserve"> during the Congress</w:t>
      </w:r>
      <w:r w:rsidR="00B10058" w:rsidRPr="00990F1A">
        <w:rPr>
          <w:rFonts w:eastAsia="Times New Roman"/>
          <w:sz w:val="20"/>
          <w:szCs w:val="20"/>
          <w:lang w:val="en-US" w:eastAsia="fr-FR"/>
        </w:rPr>
        <w:t xml:space="preserve"> </w:t>
      </w:r>
      <w:r w:rsidR="003D2F55" w:rsidRPr="00990F1A">
        <w:rPr>
          <w:rFonts w:eastAsia="Times New Roman"/>
          <w:sz w:val="20"/>
          <w:szCs w:val="20"/>
          <w:lang w:val="en-US" w:eastAsia="fr-FR"/>
        </w:rPr>
        <w:t xml:space="preserve">– is it a </w:t>
      </w:r>
      <w:r w:rsidRPr="00990F1A">
        <w:rPr>
          <w:rFonts w:eastAsia="Times New Roman"/>
          <w:sz w:val="20"/>
          <w:szCs w:val="20"/>
          <w:lang w:val="en-US" w:eastAsia="fr-FR"/>
        </w:rPr>
        <w:t xml:space="preserve">strategic partnership? </w:t>
      </w:r>
      <w:r w:rsidR="00B10058" w:rsidRPr="00990F1A">
        <w:rPr>
          <w:rFonts w:eastAsia="Times New Roman"/>
          <w:sz w:val="20"/>
          <w:szCs w:val="20"/>
          <w:lang w:val="en-US" w:eastAsia="fr-FR"/>
        </w:rPr>
        <w:t>W</w:t>
      </w:r>
      <w:r w:rsidR="00994C32" w:rsidRPr="00990F1A">
        <w:rPr>
          <w:rFonts w:eastAsia="Times New Roman"/>
          <w:sz w:val="20"/>
          <w:szCs w:val="20"/>
          <w:lang w:val="en-US" w:eastAsia="fr-FR"/>
        </w:rPr>
        <w:t xml:space="preserve">e want </w:t>
      </w:r>
      <w:r w:rsidR="00B10058" w:rsidRPr="00990F1A">
        <w:rPr>
          <w:rFonts w:eastAsia="Times New Roman"/>
          <w:sz w:val="20"/>
          <w:szCs w:val="20"/>
          <w:lang w:val="en-US" w:eastAsia="fr-FR"/>
        </w:rPr>
        <w:t xml:space="preserve">be present at their conference </w:t>
      </w:r>
      <w:r w:rsidR="003D2F55" w:rsidRPr="00990F1A">
        <w:rPr>
          <w:rFonts w:eastAsia="Times New Roman"/>
          <w:sz w:val="20"/>
          <w:szCs w:val="20"/>
          <w:lang w:val="en-US" w:eastAsia="fr-FR"/>
        </w:rPr>
        <w:t>to present EUNIS</w:t>
      </w:r>
      <w:r w:rsidR="00994C32" w:rsidRPr="00990F1A">
        <w:rPr>
          <w:rFonts w:eastAsia="Times New Roman"/>
          <w:sz w:val="20"/>
          <w:szCs w:val="20"/>
          <w:lang w:val="en-US" w:eastAsia="fr-FR"/>
        </w:rPr>
        <w:t xml:space="preserve"> </w:t>
      </w:r>
      <w:r w:rsidR="00B10058" w:rsidRPr="00990F1A">
        <w:rPr>
          <w:rFonts w:eastAsia="Times New Roman"/>
          <w:sz w:val="20"/>
          <w:szCs w:val="20"/>
          <w:lang w:val="en-US" w:eastAsia="fr-FR"/>
        </w:rPr>
        <w:t>(</w:t>
      </w:r>
      <w:r w:rsidR="00994C32" w:rsidRPr="00990F1A">
        <w:rPr>
          <w:rFonts w:eastAsia="Times New Roman"/>
          <w:sz w:val="20"/>
          <w:szCs w:val="20"/>
          <w:lang w:val="en-US" w:eastAsia="fr-FR"/>
        </w:rPr>
        <w:t>13</w:t>
      </w:r>
      <w:r w:rsidR="003D2F55" w:rsidRPr="00990F1A">
        <w:rPr>
          <w:rFonts w:eastAsia="Times New Roman"/>
          <w:sz w:val="20"/>
          <w:szCs w:val="20"/>
          <w:vertAlign w:val="superscript"/>
          <w:lang w:val="en-US" w:eastAsia="fr-FR"/>
        </w:rPr>
        <w:t>th</w:t>
      </w:r>
      <w:r w:rsidR="003D2F55" w:rsidRPr="00990F1A">
        <w:rPr>
          <w:rFonts w:eastAsia="Times New Roman"/>
          <w:sz w:val="20"/>
          <w:szCs w:val="20"/>
          <w:lang w:val="en-US" w:eastAsia="fr-FR"/>
        </w:rPr>
        <w:t xml:space="preserve"> -15</w:t>
      </w:r>
      <w:r w:rsidR="003D2F55" w:rsidRPr="00990F1A">
        <w:rPr>
          <w:rFonts w:eastAsia="Times New Roman"/>
          <w:sz w:val="20"/>
          <w:szCs w:val="20"/>
          <w:vertAlign w:val="superscript"/>
          <w:lang w:val="en-US" w:eastAsia="fr-FR"/>
        </w:rPr>
        <w:t>th</w:t>
      </w:r>
      <w:r w:rsidR="003D2F55" w:rsidRPr="00990F1A">
        <w:rPr>
          <w:rFonts w:eastAsia="Times New Roman"/>
          <w:sz w:val="20"/>
          <w:szCs w:val="20"/>
          <w:lang w:val="en-US" w:eastAsia="fr-FR"/>
        </w:rPr>
        <w:t xml:space="preserve"> </w:t>
      </w:r>
      <w:r w:rsidR="00994C32" w:rsidRPr="00990F1A">
        <w:rPr>
          <w:rFonts w:eastAsia="Times New Roman"/>
          <w:sz w:val="20"/>
          <w:szCs w:val="20"/>
          <w:lang w:val="en-US" w:eastAsia="fr-FR"/>
        </w:rPr>
        <w:t>May</w:t>
      </w:r>
      <w:r w:rsidR="003D2F55" w:rsidRPr="00990F1A">
        <w:rPr>
          <w:rFonts w:eastAsia="Times New Roman"/>
          <w:sz w:val="20"/>
          <w:szCs w:val="20"/>
          <w:lang w:val="en-US" w:eastAsia="fr-FR"/>
        </w:rPr>
        <w:t>). Jan Madey will be at their conference but we need a presentation on EUNIS.</w:t>
      </w:r>
    </w:p>
    <w:p w:rsidR="003D2F55" w:rsidRPr="00990F1A" w:rsidRDefault="003D2F55" w:rsidP="006E55D2">
      <w:pPr>
        <w:spacing w:after="0" w:line="240" w:lineRule="auto"/>
        <w:jc w:val="both"/>
        <w:rPr>
          <w:rFonts w:eastAsia="Times New Roman"/>
          <w:sz w:val="20"/>
          <w:szCs w:val="20"/>
          <w:lang w:val="en-US" w:eastAsia="fr-FR"/>
        </w:rPr>
      </w:pPr>
    </w:p>
    <w:p w:rsidR="003D2F55" w:rsidRPr="00990F1A" w:rsidRDefault="003D2F55" w:rsidP="006E55D2">
      <w:pPr>
        <w:spacing w:after="0" w:line="240" w:lineRule="auto"/>
        <w:jc w:val="both"/>
        <w:rPr>
          <w:b/>
          <w:sz w:val="20"/>
          <w:szCs w:val="20"/>
          <w:lang w:val="en-US"/>
        </w:rPr>
      </w:pPr>
      <w:r w:rsidRPr="00990F1A">
        <w:rPr>
          <w:rFonts w:eastAsia="Times New Roman"/>
          <w:b/>
          <w:sz w:val="20"/>
          <w:szCs w:val="20"/>
          <w:u w:val="single"/>
          <w:lang w:val="en-US" w:eastAsia="fr-FR"/>
        </w:rPr>
        <w:t>Action 14:</w:t>
      </w:r>
      <w:r w:rsidRPr="00990F1A">
        <w:rPr>
          <w:rFonts w:eastAsia="Times New Roman"/>
          <w:sz w:val="20"/>
          <w:szCs w:val="20"/>
          <w:lang w:val="en-US" w:eastAsia="fr-FR"/>
        </w:rPr>
        <w:t xml:space="preserve">  Marketing team to prepare a generic presentation that can be reused and customized highlighting EUNIS</w:t>
      </w:r>
      <w:r w:rsidR="00C63BC9">
        <w:rPr>
          <w:rFonts w:eastAsia="Times New Roman"/>
          <w:sz w:val="20"/>
          <w:szCs w:val="20"/>
          <w:lang w:val="en-US" w:eastAsia="fr-FR"/>
        </w:rPr>
        <w:t>.</w:t>
      </w:r>
      <w:r w:rsidRPr="00990F1A">
        <w:rPr>
          <w:rFonts w:eastAsia="Times New Roman"/>
          <w:sz w:val="20"/>
          <w:szCs w:val="20"/>
          <w:lang w:val="en-US" w:eastAsia="fr-FR"/>
        </w:rPr>
        <w:t xml:space="preserve"> </w:t>
      </w:r>
    </w:p>
    <w:p w:rsidR="00C63BC9" w:rsidRDefault="00C63BC9" w:rsidP="006E55D2">
      <w:pPr>
        <w:spacing w:after="0" w:line="240" w:lineRule="auto"/>
        <w:jc w:val="both"/>
        <w:rPr>
          <w:b/>
          <w:sz w:val="20"/>
          <w:szCs w:val="20"/>
          <w:lang w:val="en-US"/>
        </w:rPr>
      </w:pPr>
    </w:p>
    <w:p w:rsidR="00A312F6" w:rsidRPr="00990F1A" w:rsidRDefault="00E5294D" w:rsidP="006E55D2">
      <w:pPr>
        <w:spacing w:after="0" w:line="240" w:lineRule="auto"/>
        <w:jc w:val="both"/>
        <w:rPr>
          <w:rFonts w:eastAsia="Times New Roman"/>
          <w:b/>
          <w:sz w:val="20"/>
          <w:szCs w:val="20"/>
          <w:lang w:val="en-US" w:eastAsia="fr-FR"/>
        </w:rPr>
      </w:pPr>
      <w:r w:rsidRPr="00990F1A">
        <w:rPr>
          <w:b/>
          <w:sz w:val="20"/>
          <w:szCs w:val="20"/>
          <w:lang w:val="en-US"/>
        </w:rPr>
        <w:t>10</w:t>
      </w:r>
      <w:r w:rsidR="00847766" w:rsidRPr="00990F1A">
        <w:rPr>
          <w:b/>
          <w:sz w:val="20"/>
          <w:szCs w:val="20"/>
          <w:lang w:val="en-US"/>
        </w:rPr>
        <w:t>.</w:t>
      </w:r>
      <w:r w:rsidR="00847766" w:rsidRPr="00990F1A">
        <w:rPr>
          <w:rStyle w:val="apple-converted-space"/>
          <w:b/>
          <w:sz w:val="20"/>
          <w:szCs w:val="20"/>
          <w:lang w:val="en-US"/>
        </w:rPr>
        <w:t> </w:t>
      </w:r>
      <w:r w:rsidR="003D2F55" w:rsidRPr="00990F1A">
        <w:rPr>
          <w:b/>
          <w:sz w:val="20"/>
          <w:szCs w:val="20"/>
          <w:lang w:val="en-US"/>
        </w:rPr>
        <w:t>AOB</w:t>
      </w:r>
    </w:p>
    <w:p w:rsidR="00624043" w:rsidRDefault="00624043" w:rsidP="006E55D2">
      <w:pPr>
        <w:jc w:val="both"/>
        <w:rPr>
          <w:lang w:val="en-US"/>
        </w:rPr>
      </w:pPr>
      <w:r>
        <w:rPr>
          <w:lang w:val="en-US"/>
        </w:rPr>
        <w:t xml:space="preserve">Gill reported that a bid for a learning analytics project that EUNIS supported has been successful in obtaining EU funding. The project is now known as LACE (Learning Analytics Community Exchange) and the leaders wish to develop better links with EUNIS. </w:t>
      </w:r>
      <w:hyperlink r:id="rId10" w:history="1">
        <w:r w:rsidRPr="00F027BC">
          <w:rPr>
            <w:rStyle w:val="Hipercze"/>
            <w:lang w:val="en-US"/>
          </w:rPr>
          <w:t>http://www.laceproject.eu/</w:t>
        </w:r>
      </w:hyperlink>
    </w:p>
    <w:p w:rsidR="007C0E06" w:rsidRPr="00990F1A" w:rsidRDefault="00B10058" w:rsidP="006E55D2">
      <w:pPr>
        <w:jc w:val="both"/>
        <w:rPr>
          <w:sz w:val="20"/>
          <w:szCs w:val="20"/>
          <w:lang w:val="en-US"/>
        </w:rPr>
      </w:pPr>
      <w:r w:rsidRPr="00990F1A">
        <w:rPr>
          <w:sz w:val="20"/>
          <w:szCs w:val="20"/>
          <w:lang w:val="en-US"/>
        </w:rPr>
        <w:t xml:space="preserve">Gill asked if </w:t>
      </w:r>
      <w:r w:rsidR="007C0E06" w:rsidRPr="00990F1A">
        <w:rPr>
          <w:sz w:val="20"/>
          <w:szCs w:val="20"/>
          <w:lang w:val="en-US"/>
        </w:rPr>
        <w:t xml:space="preserve">the same paper </w:t>
      </w:r>
      <w:r w:rsidRPr="00990F1A">
        <w:rPr>
          <w:sz w:val="20"/>
          <w:szCs w:val="20"/>
          <w:lang w:val="en-US"/>
        </w:rPr>
        <w:t xml:space="preserve">might be </w:t>
      </w:r>
      <w:r w:rsidR="00624043">
        <w:rPr>
          <w:sz w:val="20"/>
          <w:szCs w:val="20"/>
          <w:lang w:val="en-US"/>
        </w:rPr>
        <w:t>submitted f</w:t>
      </w:r>
      <w:r w:rsidR="007C0E06" w:rsidRPr="00990F1A">
        <w:rPr>
          <w:sz w:val="20"/>
          <w:szCs w:val="20"/>
          <w:lang w:val="en-US"/>
        </w:rPr>
        <w:t>o</w:t>
      </w:r>
      <w:r w:rsidR="00624043">
        <w:rPr>
          <w:sz w:val="20"/>
          <w:szCs w:val="20"/>
          <w:lang w:val="en-US"/>
        </w:rPr>
        <w:t>r</w:t>
      </w:r>
      <w:r w:rsidR="007C0E06" w:rsidRPr="00990F1A">
        <w:rPr>
          <w:sz w:val="20"/>
          <w:szCs w:val="20"/>
          <w:lang w:val="en-US"/>
        </w:rPr>
        <w:t xml:space="preserve"> </w:t>
      </w:r>
      <w:r w:rsidR="00624043">
        <w:rPr>
          <w:sz w:val="20"/>
          <w:szCs w:val="20"/>
          <w:lang w:val="en-US"/>
        </w:rPr>
        <w:t xml:space="preserve">the </w:t>
      </w:r>
      <w:r w:rsidR="007C0E06" w:rsidRPr="00990F1A">
        <w:rPr>
          <w:sz w:val="20"/>
          <w:szCs w:val="20"/>
          <w:lang w:val="en-US"/>
        </w:rPr>
        <w:t>D</w:t>
      </w:r>
      <w:r w:rsidR="00E14134" w:rsidRPr="00990F1A">
        <w:rPr>
          <w:sz w:val="20"/>
          <w:szCs w:val="20"/>
          <w:lang w:val="en-US"/>
        </w:rPr>
        <w:t>ø</w:t>
      </w:r>
      <w:r w:rsidR="007C0E06" w:rsidRPr="00990F1A">
        <w:rPr>
          <w:sz w:val="20"/>
          <w:szCs w:val="20"/>
          <w:lang w:val="en-US"/>
        </w:rPr>
        <w:t>rup and ELTF award</w:t>
      </w:r>
      <w:r w:rsidR="00624043">
        <w:rPr>
          <w:sz w:val="20"/>
          <w:szCs w:val="20"/>
          <w:lang w:val="en-US"/>
        </w:rPr>
        <w:t>s</w:t>
      </w:r>
      <w:r w:rsidR="007C0E06" w:rsidRPr="00990F1A">
        <w:rPr>
          <w:sz w:val="20"/>
          <w:szCs w:val="20"/>
          <w:lang w:val="en-US"/>
        </w:rPr>
        <w:t>.</w:t>
      </w:r>
      <w:bookmarkStart w:id="0" w:name="_GoBack"/>
      <w:bookmarkEnd w:id="0"/>
      <w:r w:rsidR="003D2F55" w:rsidRPr="00990F1A">
        <w:rPr>
          <w:sz w:val="20"/>
          <w:szCs w:val="20"/>
          <w:lang w:val="en-US"/>
        </w:rPr>
        <w:t xml:space="preserve"> There was no </w:t>
      </w:r>
      <w:r w:rsidR="00624043">
        <w:rPr>
          <w:sz w:val="20"/>
          <w:szCs w:val="20"/>
          <w:lang w:val="en-US"/>
        </w:rPr>
        <w:t>objection from t</w:t>
      </w:r>
      <w:r w:rsidRPr="00990F1A">
        <w:rPr>
          <w:sz w:val="20"/>
          <w:szCs w:val="20"/>
          <w:lang w:val="en-US"/>
        </w:rPr>
        <w:t>he Board.</w:t>
      </w:r>
    </w:p>
    <w:p w:rsidR="002972E6" w:rsidRPr="00990F1A" w:rsidRDefault="002972E6" w:rsidP="006E55D2">
      <w:pPr>
        <w:jc w:val="both"/>
        <w:rPr>
          <w:sz w:val="20"/>
          <w:szCs w:val="20"/>
          <w:lang w:val="en-US"/>
        </w:rPr>
      </w:pPr>
    </w:p>
    <w:p w:rsidR="002972E6" w:rsidRPr="00990F1A" w:rsidRDefault="002972E6" w:rsidP="006E55D2">
      <w:pPr>
        <w:jc w:val="both"/>
        <w:rPr>
          <w:sz w:val="20"/>
          <w:szCs w:val="20"/>
          <w:lang w:val="en-US"/>
        </w:rPr>
      </w:pPr>
    </w:p>
    <w:p w:rsidR="006E55D2" w:rsidRPr="00990F1A" w:rsidRDefault="006E55D2">
      <w:pPr>
        <w:jc w:val="both"/>
        <w:rPr>
          <w:sz w:val="20"/>
          <w:szCs w:val="20"/>
          <w:lang w:val="en-US"/>
        </w:rPr>
      </w:pPr>
    </w:p>
    <w:sectPr w:rsidR="006E55D2" w:rsidRPr="00990F1A" w:rsidSect="004838D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29" w:rsidRDefault="00C85329" w:rsidP="006921BE">
      <w:pPr>
        <w:spacing w:after="0" w:line="240" w:lineRule="auto"/>
      </w:pPr>
      <w:r>
        <w:separator/>
      </w:r>
    </w:p>
  </w:endnote>
  <w:endnote w:type="continuationSeparator" w:id="1">
    <w:p w:rsidR="00C85329" w:rsidRDefault="00C85329" w:rsidP="00692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Goudy Bookletter 1911">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59"/>
      <w:gridCol w:w="4643"/>
    </w:tblGrid>
    <w:tr w:rsidR="00F11711" w:rsidTr="00F11711">
      <w:trPr>
        <w:trHeight w:hRule="exact" w:val="115"/>
        <w:jc w:val="center"/>
      </w:trPr>
      <w:tc>
        <w:tcPr>
          <w:tcW w:w="4686" w:type="dxa"/>
          <w:shd w:val="clear" w:color="auto" w:fill="5B9BD5"/>
          <w:tcMar>
            <w:top w:w="0" w:type="dxa"/>
            <w:bottom w:w="0" w:type="dxa"/>
          </w:tcMar>
        </w:tcPr>
        <w:p w:rsidR="00F11711" w:rsidRDefault="00F11711">
          <w:pPr>
            <w:pStyle w:val="Nagwek"/>
            <w:rPr>
              <w:caps/>
              <w:sz w:val="18"/>
            </w:rPr>
          </w:pPr>
        </w:p>
      </w:tc>
      <w:tc>
        <w:tcPr>
          <w:tcW w:w="4674" w:type="dxa"/>
          <w:shd w:val="clear" w:color="auto" w:fill="5B9BD5"/>
          <w:tcMar>
            <w:top w:w="0" w:type="dxa"/>
            <w:bottom w:w="0" w:type="dxa"/>
          </w:tcMar>
        </w:tcPr>
        <w:p w:rsidR="00F11711" w:rsidRDefault="00F11711">
          <w:pPr>
            <w:pStyle w:val="Nagwek"/>
            <w:jc w:val="right"/>
            <w:rPr>
              <w:caps/>
              <w:sz w:val="18"/>
            </w:rPr>
          </w:pPr>
        </w:p>
      </w:tc>
    </w:tr>
    <w:tr w:rsidR="00F11711">
      <w:trPr>
        <w:jc w:val="center"/>
      </w:trPr>
      <w:tc>
        <w:tcPr>
          <w:tcW w:w="4686" w:type="dxa"/>
          <w:shd w:val="clear" w:color="auto" w:fill="auto"/>
          <w:vAlign w:val="center"/>
        </w:tcPr>
        <w:p w:rsidR="00F11711" w:rsidRPr="00F11711" w:rsidRDefault="00F11711" w:rsidP="00453236">
          <w:pPr>
            <w:pStyle w:val="Stopka"/>
            <w:rPr>
              <w:caps/>
              <w:color w:val="808080"/>
              <w:sz w:val="18"/>
              <w:szCs w:val="18"/>
            </w:rPr>
          </w:pPr>
          <w:r>
            <w:rPr>
              <w:caps/>
              <w:sz w:val="18"/>
              <w:szCs w:val="18"/>
              <w:lang w:val="en-IE"/>
            </w:rPr>
            <w:t>eunis board meeeting paris march 5</w:t>
          </w:r>
          <w:r w:rsidRPr="00F11711">
            <w:rPr>
              <w:caps/>
              <w:sz w:val="18"/>
              <w:szCs w:val="18"/>
              <w:vertAlign w:val="superscript"/>
              <w:lang w:val="en-IE"/>
            </w:rPr>
            <w:t>th</w:t>
          </w:r>
          <w:r>
            <w:rPr>
              <w:caps/>
              <w:sz w:val="18"/>
              <w:szCs w:val="18"/>
              <w:lang w:val="en-IE"/>
            </w:rPr>
            <w:t xml:space="preserve"> 2014 minutes</w:t>
          </w:r>
        </w:p>
      </w:tc>
      <w:tc>
        <w:tcPr>
          <w:tcW w:w="4674" w:type="dxa"/>
          <w:shd w:val="clear" w:color="auto" w:fill="auto"/>
          <w:vAlign w:val="center"/>
        </w:tcPr>
        <w:p w:rsidR="00F11711" w:rsidRPr="00F11711" w:rsidRDefault="00F11711">
          <w:pPr>
            <w:pStyle w:val="Stopka"/>
            <w:jc w:val="right"/>
            <w:rPr>
              <w:caps/>
              <w:color w:val="808080"/>
              <w:sz w:val="18"/>
              <w:szCs w:val="18"/>
            </w:rPr>
          </w:pPr>
          <w:r w:rsidRPr="00F11711">
            <w:rPr>
              <w:caps/>
              <w:color w:val="808080"/>
              <w:sz w:val="18"/>
              <w:szCs w:val="18"/>
            </w:rPr>
            <w:fldChar w:fldCharType="begin"/>
          </w:r>
          <w:r w:rsidRPr="00F11711">
            <w:rPr>
              <w:caps/>
              <w:color w:val="808080"/>
              <w:sz w:val="18"/>
              <w:szCs w:val="18"/>
            </w:rPr>
            <w:instrText xml:space="preserve"> PAGE   \* MERGEFORMAT </w:instrText>
          </w:r>
          <w:r w:rsidRPr="00F11711">
            <w:rPr>
              <w:caps/>
              <w:color w:val="808080"/>
              <w:sz w:val="18"/>
              <w:szCs w:val="18"/>
            </w:rPr>
            <w:fldChar w:fldCharType="separate"/>
          </w:r>
          <w:r w:rsidR="00EE0DE0">
            <w:rPr>
              <w:caps/>
              <w:noProof/>
              <w:color w:val="808080"/>
              <w:sz w:val="18"/>
              <w:szCs w:val="18"/>
            </w:rPr>
            <w:t>5</w:t>
          </w:r>
          <w:r w:rsidRPr="00F11711">
            <w:rPr>
              <w:caps/>
              <w:noProof/>
              <w:color w:val="808080"/>
              <w:sz w:val="18"/>
              <w:szCs w:val="18"/>
            </w:rPr>
            <w:fldChar w:fldCharType="end"/>
          </w:r>
        </w:p>
      </w:tc>
    </w:tr>
  </w:tbl>
  <w:p w:rsidR="006921BE" w:rsidRDefault="006921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29" w:rsidRDefault="00C85329" w:rsidP="006921BE">
      <w:pPr>
        <w:spacing w:after="0" w:line="240" w:lineRule="auto"/>
      </w:pPr>
      <w:r>
        <w:separator/>
      </w:r>
    </w:p>
  </w:footnote>
  <w:footnote w:type="continuationSeparator" w:id="1">
    <w:p w:rsidR="00C85329" w:rsidRDefault="00C85329" w:rsidP="00692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D93"/>
    <w:multiLevelType w:val="hybridMultilevel"/>
    <w:tmpl w:val="F0D22FA4"/>
    <w:lvl w:ilvl="0" w:tplc="0BFC130C">
      <w:start w:val="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621290"/>
    <w:multiLevelType w:val="hybridMultilevel"/>
    <w:tmpl w:val="4AD41094"/>
    <w:lvl w:ilvl="0" w:tplc="99BEBD22">
      <w:start w:val="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46573D"/>
    <w:multiLevelType w:val="hybridMultilevel"/>
    <w:tmpl w:val="0E704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CB457D"/>
    <w:multiLevelType w:val="hybridMultilevel"/>
    <w:tmpl w:val="975C4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47766"/>
    <w:rsid w:val="0000489A"/>
    <w:rsid w:val="000050C1"/>
    <w:rsid w:val="000161AD"/>
    <w:rsid w:val="000467E0"/>
    <w:rsid w:val="00057F7C"/>
    <w:rsid w:val="0007696C"/>
    <w:rsid w:val="00080CC1"/>
    <w:rsid w:val="0008317D"/>
    <w:rsid w:val="000A3AEB"/>
    <w:rsid w:val="000A7C5D"/>
    <w:rsid w:val="000B40BB"/>
    <w:rsid w:val="000E39C2"/>
    <w:rsid w:val="000F119E"/>
    <w:rsid w:val="0010236B"/>
    <w:rsid w:val="00123ABF"/>
    <w:rsid w:val="001A7595"/>
    <w:rsid w:val="001B0143"/>
    <w:rsid w:val="001B3131"/>
    <w:rsid w:val="001C0A1F"/>
    <w:rsid w:val="001D1ECE"/>
    <w:rsid w:val="001D2D8D"/>
    <w:rsid w:val="001E20FC"/>
    <w:rsid w:val="001F040E"/>
    <w:rsid w:val="001F14CB"/>
    <w:rsid w:val="0023459C"/>
    <w:rsid w:val="002537C3"/>
    <w:rsid w:val="00286412"/>
    <w:rsid w:val="00287FF8"/>
    <w:rsid w:val="00292E45"/>
    <w:rsid w:val="00296357"/>
    <w:rsid w:val="002972E6"/>
    <w:rsid w:val="002B1633"/>
    <w:rsid w:val="002B5EBF"/>
    <w:rsid w:val="002C1C08"/>
    <w:rsid w:val="002C3518"/>
    <w:rsid w:val="002F550C"/>
    <w:rsid w:val="002F696D"/>
    <w:rsid w:val="003165E6"/>
    <w:rsid w:val="003204B3"/>
    <w:rsid w:val="00350676"/>
    <w:rsid w:val="00353F23"/>
    <w:rsid w:val="00377938"/>
    <w:rsid w:val="00382DEB"/>
    <w:rsid w:val="00385142"/>
    <w:rsid w:val="00395D93"/>
    <w:rsid w:val="003A1FBE"/>
    <w:rsid w:val="003A5A6A"/>
    <w:rsid w:val="003D2F55"/>
    <w:rsid w:val="003D397D"/>
    <w:rsid w:val="003E7810"/>
    <w:rsid w:val="003F56BB"/>
    <w:rsid w:val="00413D7F"/>
    <w:rsid w:val="00426F33"/>
    <w:rsid w:val="00442652"/>
    <w:rsid w:val="00444472"/>
    <w:rsid w:val="00453236"/>
    <w:rsid w:val="004544AB"/>
    <w:rsid w:val="004838DD"/>
    <w:rsid w:val="00485D3B"/>
    <w:rsid w:val="004B07B3"/>
    <w:rsid w:val="004C335B"/>
    <w:rsid w:val="004E3BEC"/>
    <w:rsid w:val="004F0BB1"/>
    <w:rsid w:val="00562B2C"/>
    <w:rsid w:val="005631F4"/>
    <w:rsid w:val="0057530B"/>
    <w:rsid w:val="0058179A"/>
    <w:rsid w:val="005A29FE"/>
    <w:rsid w:val="005B0DEC"/>
    <w:rsid w:val="005B47F9"/>
    <w:rsid w:val="005B4E09"/>
    <w:rsid w:val="005B6F61"/>
    <w:rsid w:val="005C23BB"/>
    <w:rsid w:val="005C71FB"/>
    <w:rsid w:val="005D159D"/>
    <w:rsid w:val="005D181C"/>
    <w:rsid w:val="005E0391"/>
    <w:rsid w:val="005E6907"/>
    <w:rsid w:val="005F1481"/>
    <w:rsid w:val="00604758"/>
    <w:rsid w:val="00624043"/>
    <w:rsid w:val="00624721"/>
    <w:rsid w:val="00626CB0"/>
    <w:rsid w:val="00633C05"/>
    <w:rsid w:val="0064376E"/>
    <w:rsid w:val="00657ED8"/>
    <w:rsid w:val="00662F35"/>
    <w:rsid w:val="00664FC9"/>
    <w:rsid w:val="006728E6"/>
    <w:rsid w:val="006921BE"/>
    <w:rsid w:val="00692B10"/>
    <w:rsid w:val="006B34FE"/>
    <w:rsid w:val="006E4345"/>
    <w:rsid w:val="006E5449"/>
    <w:rsid w:val="006E55D2"/>
    <w:rsid w:val="007358B9"/>
    <w:rsid w:val="00744365"/>
    <w:rsid w:val="00751411"/>
    <w:rsid w:val="00757CFC"/>
    <w:rsid w:val="00792976"/>
    <w:rsid w:val="007C0E06"/>
    <w:rsid w:val="007E00E3"/>
    <w:rsid w:val="007E4018"/>
    <w:rsid w:val="00826827"/>
    <w:rsid w:val="00827CEE"/>
    <w:rsid w:val="00831385"/>
    <w:rsid w:val="00847766"/>
    <w:rsid w:val="00872D74"/>
    <w:rsid w:val="0088031C"/>
    <w:rsid w:val="00892E81"/>
    <w:rsid w:val="00895727"/>
    <w:rsid w:val="008A0E2A"/>
    <w:rsid w:val="008B349A"/>
    <w:rsid w:val="008D7591"/>
    <w:rsid w:val="00916405"/>
    <w:rsid w:val="00952E03"/>
    <w:rsid w:val="00952FEC"/>
    <w:rsid w:val="009715DD"/>
    <w:rsid w:val="00973599"/>
    <w:rsid w:val="00974E6A"/>
    <w:rsid w:val="0098669B"/>
    <w:rsid w:val="00990F1A"/>
    <w:rsid w:val="009945F4"/>
    <w:rsid w:val="00994C32"/>
    <w:rsid w:val="009A68DE"/>
    <w:rsid w:val="009B409C"/>
    <w:rsid w:val="009C1066"/>
    <w:rsid w:val="009C498C"/>
    <w:rsid w:val="009D111C"/>
    <w:rsid w:val="009E55C7"/>
    <w:rsid w:val="00A312F6"/>
    <w:rsid w:val="00A37766"/>
    <w:rsid w:val="00A5272D"/>
    <w:rsid w:val="00A56B9B"/>
    <w:rsid w:val="00A56FF5"/>
    <w:rsid w:val="00A71143"/>
    <w:rsid w:val="00A71B9E"/>
    <w:rsid w:val="00A74012"/>
    <w:rsid w:val="00A74569"/>
    <w:rsid w:val="00AA7CA9"/>
    <w:rsid w:val="00AB1109"/>
    <w:rsid w:val="00AB1A25"/>
    <w:rsid w:val="00AE229D"/>
    <w:rsid w:val="00B06F38"/>
    <w:rsid w:val="00B07654"/>
    <w:rsid w:val="00B10058"/>
    <w:rsid w:val="00B106EE"/>
    <w:rsid w:val="00B26B03"/>
    <w:rsid w:val="00B37026"/>
    <w:rsid w:val="00B4478F"/>
    <w:rsid w:val="00B574BC"/>
    <w:rsid w:val="00B718D1"/>
    <w:rsid w:val="00B71B7E"/>
    <w:rsid w:val="00BA02D4"/>
    <w:rsid w:val="00BA2031"/>
    <w:rsid w:val="00BB1CBD"/>
    <w:rsid w:val="00BB436B"/>
    <w:rsid w:val="00BE0947"/>
    <w:rsid w:val="00BE1263"/>
    <w:rsid w:val="00BE6E90"/>
    <w:rsid w:val="00C0307A"/>
    <w:rsid w:val="00C03541"/>
    <w:rsid w:val="00C07E2A"/>
    <w:rsid w:val="00C22B36"/>
    <w:rsid w:val="00C35682"/>
    <w:rsid w:val="00C379D0"/>
    <w:rsid w:val="00C40F24"/>
    <w:rsid w:val="00C4301E"/>
    <w:rsid w:val="00C455EC"/>
    <w:rsid w:val="00C5471A"/>
    <w:rsid w:val="00C566F7"/>
    <w:rsid w:val="00C63BC9"/>
    <w:rsid w:val="00C712EC"/>
    <w:rsid w:val="00C72B88"/>
    <w:rsid w:val="00C83F29"/>
    <w:rsid w:val="00C85329"/>
    <w:rsid w:val="00CA57A2"/>
    <w:rsid w:val="00CC14ED"/>
    <w:rsid w:val="00CC63AA"/>
    <w:rsid w:val="00CC6B99"/>
    <w:rsid w:val="00CD36D9"/>
    <w:rsid w:val="00CE4628"/>
    <w:rsid w:val="00CF6B5F"/>
    <w:rsid w:val="00D12517"/>
    <w:rsid w:val="00D21D3E"/>
    <w:rsid w:val="00D414E2"/>
    <w:rsid w:val="00D42AB0"/>
    <w:rsid w:val="00D6495F"/>
    <w:rsid w:val="00D747DB"/>
    <w:rsid w:val="00D76A4F"/>
    <w:rsid w:val="00D77DBF"/>
    <w:rsid w:val="00D80EB1"/>
    <w:rsid w:val="00D86148"/>
    <w:rsid w:val="00D86762"/>
    <w:rsid w:val="00DA6E55"/>
    <w:rsid w:val="00DB3209"/>
    <w:rsid w:val="00DB5C02"/>
    <w:rsid w:val="00DB76F3"/>
    <w:rsid w:val="00DD5304"/>
    <w:rsid w:val="00E138BE"/>
    <w:rsid w:val="00E14134"/>
    <w:rsid w:val="00E3333A"/>
    <w:rsid w:val="00E40C9A"/>
    <w:rsid w:val="00E5294D"/>
    <w:rsid w:val="00E6174A"/>
    <w:rsid w:val="00E84EB1"/>
    <w:rsid w:val="00E9634B"/>
    <w:rsid w:val="00EA621A"/>
    <w:rsid w:val="00EB3306"/>
    <w:rsid w:val="00EC422A"/>
    <w:rsid w:val="00EE0DE0"/>
    <w:rsid w:val="00EE61BC"/>
    <w:rsid w:val="00F0685C"/>
    <w:rsid w:val="00F11711"/>
    <w:rsid w:val="00F1591B"/>
    <w:rsid w:val="00F221B4"/>
    <w:rsid w:val="00FA2A70"/>
    <w:rsid w:val="00FA5003"/>
    <w:rsid w:val="00FA7084"/>
    <w:rsid w:val="00FB1AB0"/>
    <w:rsid w:val="00FB728E"/>
    <w:rsid w:val="00FD5ACC"/>
    <w:rsid w:val="00FD6E7D"/>
    <w:rsid w:val="00FF3AA3"/>
    <w:rsid w:val="00FF4A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8DD"/>
    <w:pPr>
      <w:spacing w:after="160" w:line="259" w:lineRule="auto"/>
    </w:pPr>
    <w:rPr>
      <w:sz w:val="22"/>
      <w:szCs w:val="22"/>
      <w:lang w:val="fr-FR"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47766"/>
  </w:style>
  <w:style w:type="paragraph" w:styleId="NormalnyWeb">
    <w:name w:val="Normal (Web)"/>
    <w:basedOn w:val="Normalny"/>
    <w:semiHidden/>
    <w:unhideWhenUsed/>
    <w:rsid w:val="00C566F7"/>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Zwykytekst">
    <w:name w:val="Plain Text"/>
    <w:basedOn w:val="Normalny"/>
    <w:link w:val="ZwykytekstZnak"/>
    <w:semiHidden/>
    <w:unhideWhenUsed/>
    <w:rsid w:val="00C566F7"/>
    <w:pPr>
      <w:spacing w:after="0" w:line="240" w:lineRule="auto"/>
    </w:pPr>
    <w:rPr>
      <w:szCs w:val="21"/>
      <w:lang/>
    </w:rPr>
  </w:style>
  <w:style w:type="character" w:customStyle="1" w:styleId="ZwykytekstZnak">
    <w:name w:val="Zwykły tekst Znak"/>
    <w:link w:val="Zwykytekst"/>
    <w:semiHidden/>
    <w:rsid w:val="00C566F7"/>
    <w:rPr>
      <w:sz w:val="22"/>
      <w:szCs w:val="21"/>
      <w:lang w:eastAsia="en-US"/>
    </w:rPr>
  </w:style>
  <w:style w:type="character" w:styleId="Odwoaniedokomentarza">
    <w:name w:val="annotation reference"/>
    <w:uiPriority w:val="99"/>
    <w:semiHidden/>
    <w:unhideWhenUsed/>
    <w:rsid w:val="00057F7C"/>
    <w:rPr>
      <w:sz w:val="16"/>
      <w:szCs w:val="16"/>
    </w:rPr>
  </w:style>
  <w:style w:type="paragraph" w:styleId="Tekstkomentarza">
    <w:name w:val="annotation text"/>
    <w:basedOn w:val="Normalny"/>
    <w:link w:val="TekstkomentarzaZnak"/>
    <w:uiPriority w:val="99"/>
    <w:semiHidden/>
    <w:unhideWhenUsed/>
    <w:rsid w:val="00057F7C"/>
    <w:rPr>
      <w:sz w:val="20"/>
      <w:szCs w:val="20"/>
    </w:rPr>
  </w:style>
  <w:style w:type="character" w:customStyle="1" w:styleId="TekstkomentarzaZnak">
    <w:name w:val="Tekst komentarza Znak"/>
    <w:link w:val="Tekstkomentarza"/>
    <w:uiPriority w:val="99"/>
    <w:semiHidden/>
    <w:rsid w:val="00057F7C"/>
    <w:rPr>
      <w:lang w:val="fr-FR" w:eastAsia="en-US"/>
    </w:rPr>
  </w:style>
  <w:style w:type="paragraph" w:styleId="Tematkomentarza">
    <w:name w:val="annotation subject"/>
    <w:basedOn w:val="Tekstkomentarza"/>
    <w:next w:val="Tekstkomentarza"/>
    <w:link w:val="TematkomentarzaZnak"/>
    <w:uiPriority w:val="99"/>
    <w:semiHidden/>
    <w:unhideWhenUsed/>
    <w:rsid w:val="00057F7C"/>
    <w:rPr>
      <w:b/>
      <w:bCs/>
    </w:rPr>
  </w:style>
  <w:style w:type="character" w:customStyle="1" w:styleId="TematkomentarzaZnak">
    <w:name w:val="Temat komentarza Znak"/>
    <w:link w:val="Tematkomentarza"/>
    <w:uiPriority w:val="99"/>
    <w:semiHidden/>
    <w:rsid w:val="00057F7C"/>
    <w:rPr>
      <w:b/>
      <w:bCs/>
      <w:lang w:val="fr-FR" w:eastAsia="en-US"/>
    </w:rPr>
  </w:style>
  <w:style w:type="paragraph" w:styleId="Tekstdymka">
    <w:name w:val="Balloon Text"/>
    <w:basedOn w:val="Normalny"/>
    <w:link w:val="TekstdymkaZnak"/>
    <w:uiPriority w:val="99"/>
    <w:semiHidden/>
    <w:unhideWhenUsed/>
    <w:rsid w:val="00057F7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7F7C"/>
    <w:rPr>
      <w:rFonts w:ascii="Tahoma" w:hAnsi="Tahoma" w:cs="Tahoma"/>
      <w:sz w:val="16"/>
      <w:szCs w:val="16"/>
      <w:lang w:val="fr-FR" w:eastAsia="en-US"/>
    </w:rPr>
  </w:style>
  <w:style w:type="paragraph" w:styleId="Nagwek">
    <w:name w:val="header"/>
    <w:basedOn w:val="Normalny"/>
    <w:link w:val="NagwekZnak"/>
    <w:uiPriority w:val="99"/>
    <w:unhideWhenUsed/>
    <w:rsid w:val="006921BE"/>
    <w:pPr>
      <w:tabs>
        <w:tab w:val="center" w:pos="4513"/>
        <w:tab w:val="right" w:pos="9026"/>
      </w:tabs>
    </w:pPr>
  </w:style>
  <w:style w:type="character" w:customStyle="1" w:styleId="NagwekZnak">
    <w:name w:val="Nagłówek Znak"/>
    <w:link w:val="Nagwek"/>
    <w:uiPriority w:val="99"/>
    <w:rsid w:val="006921BE"/>
    <w:rPr>
      <w:sz w:val="22"/>
      <w:szCs w:val="22"/>
      <w:lang w:val="fr-FR" w:eastAsia="en-US"/>
    </w:rPr>
  </w:style>
  <w:style w:type="paragraph" w:styleId="Stopka">
    <w:name w:val="footer"/>
    <w:basedOn w:val="Normalny"/>
    <w:link w:val="StopkaZnak"/>
    <w:uiPriority w:val="99"/>
    <w:unhideWhenUsed/>
    <w:rsid w:val="006921BE"/>
    <w:pPr>
      <w:tabs>
        <w:tab w:val="center" w:pos="4513"/>
        <w:tab w:val="right" w:pos="9026"/>
      </w:tabs>
    </w:pPr>
  </w:style>
  <w:style w:type="character" w:customStyle="1" w:styleId="StopkaZnak">
    <w:name w:val="Stopka Znak"/>
    <w:link w:val="Stopka"/>
    <w:uiPriority w:val="99"/>
    <w:rsid w:val="006921BE"/>
    <w:rPr>
      <w:sz w:val="22"/>
      <w:szCs w:val="22"/>
      <w:lang w:val="fr-FR" w:eastAsia="en-US"/>
    </w:rPr>
  </w:style>
  <w:style w:type="paragraph" w:styleId="Poprawka">
    <w:name w:val="Revision"/>
    <w:hidden/>
    <w:uiPriority w:val="99"/>
    <w:semiHidden/>
    <w:rsid w:val="00F221B4"/>
    <w:rPr>
      <w:sz w:val="22"/>
      <w:szCs w:val="22"/>
      <w:lang w:val="fr-FR" w:eastAsia="en-US"/>
    </w:rPr>
  </w:style>
  <w:style w:type="character" w:styleId="Hipercze">
    <w:name w:val="Hyperlink"/>
    <w:uiPriority w:val="99"/>
    <w:unhideWhenUsed/>
    <w:rsid w:val="00624043"/>
    <w:rPr>
      <w:color w:val="0000FF"/>
      <w:u w:val="single"/>
    </w:rPr>
  </w:style>
</w:styles>
</file>

<file path=word/webSettings.xml><?xml version="1.0" encoding="utf-8"?>
<w:webSettings xmlns:r="http://schemas.openxmlformats.org/officeDocument/2006/relationships" xmlns:w="http://schemas.openxmlformats.org/wordprocessingml/2006/main">
  <w:divs>
    <w:div w:id="240992108">
      <w:bodyDiv w:val="1"/>
      <w:marLeft w:val="0"/>
      <w:marRight w:val="0"/>
      <w:marTop w:val="0"/>
      <w:marBottom w:val="0"/>
      <w:divBdr>
        <w:top w:val="none" w:sz="0" w:space="0" w:color="auto"/>
        <w:left w:val="none" w:sz="0" w:space="0" w:color="auto"/>
        <w:bottom w:val="none" w:sz="0" w:space="0" w:color="auto"/>
        <w:right w:val="none" w:sz="0" w:space="0" w:color="auto"/>
      </w:divBdr>
    </w:div>
    <w:div w:id="584531182">
      <w:bodyDiv w:val="1"/>
      <w:marLeft w:val="0"/>
      <w:marRight w:val="0"/>
      <w:marTop w:val="0"/>
      <w:marBottom w:val="0"/>
      <w:divBdr>
        <w:top w:val="none" w:sz="0" w:space="0" w:color="auto"/>
        <w:left w:val="none" w:sz="0" w:space="0" w:color="auto"/>
        <w:bottom w:val="none" w:sz="0" w:space="0" w:color="auto"/>
        <w:right w:val="none" w:sz="0" w:space="0" w:color="auto"/>
      </w:divBdr>
      <w:divsChild>
        <w:div w:id="84041282">
          <w:marLeft w:val="0"/>
          <w:marRight w:val="0"/>
          <w:marTop w:val="0"/>
          <w:marBottom w:val="0"/>
          <w:divBdr>
            <w:top w:val="none" w:sz="0" w:space="0" w:color="auto"/>
            <w:left w:val="none" w:sz="0" w:space="0" w:color="auto"/>
            <w:bottom w:val="none" w:sz="0" w:space="0" w:color="auto"/>
            <w:right w:val="none" w:sz="0" w:space="0" w:color="auto"/>
          </w:divBdr>
        </w:div>
        <w:div w:id="195627516">
          <w:marLeft w:val="0"/>
          <w:marRight w:val="0"/>
          <w:marTop w:val="0"/>
          <w:marBottom w:val="0"/>
          <w:divBdr>
            <w:top w:val="none" w:sz="0" w:space="0" w:color="auto"/>
            <w:left w:val="none" w:sz="0" w:space="0" w:color="auto"/>
            <w:bottom w:val="none" w:sz="0" w:space="0" w:color="auto"/>
            <w:right w:val="none" w:sz="0" w:space="0" w:color="auto"/>
          </w:divBdr>
        </w:div>
        <w:div w:id="490870636">
          <w:marLeft w:val="0"/>
          <w:marRight w:val="0"/>
          <w:marTop w:val="0"/>
          <w:marBottom w:val="0"/>
          <w:divBdr>
            <w:top w:val="none" w:sz="0" w:space="0" w:color="auto"/>
            <w:left w:val="none" w:sz="0" w:space="0" w:color="auto"/>
            <w:bottom w:val="none" w:sz="0" w:space="0" w:color="auto"/>
            <w:right w:val="none" w:sz="0" w:space="0" w:color="auto"/>
          </w:divBdr>
        </w:div>
        <w:div w:id="600187091">
          <w:marLeft w:val="0"/>
          <w:marRight w:val="0"/>
          <w:marTop w:val="0"/>
          <w:marBottom w:val="0"/>
          <w:divBdr>
            <w:top w:val="none" w:sz="0" w:space="0" w:color="auto"/>
            <w:left w:val="none" w:sz="0" w:space="0" w:color="auto"/>
            <w:bottom w:val="none" w:sz="0" w:space="0" w:color="auto"/>
            <w:right w:val="none" w:sz="0" w:space="0" w:color="auto"/>
          </w:divBdr>
        </w:div>
        <w:div w:id="1186671192">
          <w:marLeft w:val="0"/>
          <w:marRight w:val="0"/>
          <w:marTop w:val="0"/>
          <w:marBottom w:val="0"/>
          <w:divBdr>
            <w:top w:val="none" w:sz="0" w:space="0" w:color="auto"/>
            <w:left w:val="none" w:sz="0" w:space="0" w:color="auto"/>
            <w:bottom w:val="none" w:sz="0" w:space="0" w:color="auto"/>
            <w:right w:val="none" w:sz="0" w:space="0" w:color="auto"/>
          </w:divBdr>
        </w:div>
      </w:divsChild>
    </w:div>
    <w:div w:id="18458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ceproject.e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1A22-9A27-4567-B6A2-5C7C67C0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2511</Words>
  <Characters>15072</Characters>
  <Application>Microsoft Office Word</Application>
  <DocSecurity>0</DocSecurity>
  <Lines>125</Lines>
  <Paragraphs>35</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17548</CharactersWithSpaces>
  <SharedDoc>false</SharedDoc>
  <HLinks>
    <vt:vector size="6" baseType="variant">
      <vt:variant>
        <vt:i4>5963792</vt:i4>
      </vt:variant>
      <vt:variant>
        <vt:i4>0</vt:i4>
      </vt:variant>
      <vt:variant>
        <vt:i4>0</vt:i4>
      </vt:variant>
      <vt:variant>
        <vt:i4>5</vt:i4>
      </vt:variant>
      <vt:variant>
        <vt:lpwstr>http://www.eunis.org/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dc:creator>
  <cp:keywords/>
  <cp:lastModifiedBy>Pacholak</cp:lastModifiedBy>
  <cp:revision>9</cp:revision>
  <cp:lastPrinted>2014-04-13T08:13:00Z</cp:lastPrinted>
  <dcterms:created xsi:type="dcterms:W3CDTF">2014-04-29T11:09:00Z</dcterms:created>
  <dcterms:modified xsi:type="dcterms:W3CDTF">2014-04-29T12:00:00Z</dcterms:modified>
</cp:coreProperties>
</file>